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53" w:rsidRPr="004C4175" w:rsidRDefault="00813765" w:rsidP="00594E60">
      <w:pPr>
        <w:pStyle w:val="a3"/>
        <w:wordWrap/>
        <w:snapToGrid/>
        <w:spacing w:line="60" w:lineRule="atLeast"/>
        <w:jc w:val="center"/>
        <w:rPr>
          <w:rFonts w:asciiTheme="majorHAnsi" w:eastAsiaTheme="majorHAnsi" w:hAnsiTheme="majorHAnsi"/>
        </w:rPr>
      </w:pPr>
      <w:bookmarkStart w:id="0" w:name="_GoBack"/>
      <w:bookmarkEnd w:id="0"/>
      <w:r>
        <w:rPr>
          <w:rFonts w:asciiTheme="majorHAnsi" w:eastAsiaTheme="majorHAnsi" w:hAnsiTheme="majorHAnsi"/>
        </w:rPr>
        <w:t>2019</w:t>
      </w:r>
      <w:r>
        <w:rPr>
          <w:rFonts w:asciiTheme="majorHAnsi" w:eastAsiaTheme="majorHAnsi" w:hAnsiTheme="majorHAnsi" w:hint="eastAsia"/>
        </w:rPr>
        <w:t xml:space="preserve">년 </w:t>
      </w:r>
      <w:r w:rsidR="00594E60" w:rsidRPr="004C4175">
        <w:rPr>
          <w:rFonts w:asciiTheme="majorHAnsi" w:eastAsiaTheme="majorHAnsi" w:hAnsiTheme="majorHAnsi" w:hint="eastAsia"/>
        </w:rPr>
        <w:t xml:space="preserve">기아대책과 삼성증권이 </w:t>
      </w:r>
      <w:r w:rsidR="004346B5" w:rsidRPr="004C4175">
        <w:rPr>
          <w:rFonts w:asciiTheme="majorHAnsi" w:eastAsiaTheme="majorHAnsi" w:hAnsiTheme="majorHAnsi"/>
        </w:rPr>
        <w:t>함께하는</w:t>
      </w:r>
      <w:r w:rsidR="00594E60" w:rsidRPr="004C4175">
        <w:rPr>
          <w:rFonts w:asciiTheme="majorHAnsi" w:eastAsiaTheme="majorHAnsi" w:hAnsiTheme="majorHAnsi" w:hint="eastAsia"/>
        </w:rPr>
        <w:t xml:space="preserve"> </w:t>
      </w:r>
      <w:r w:rsidR="0019394B">
        <w:rPr>
          <w:rFonts w:asciiTheme="majorHAnsi" w:eastAsiaTheme="majorHAnsi" w:hAnsiTheme="majorHAnsi" w:hint="eastAsia"/>
        </w:rPr>
        <w:t>청소년 공부방</w:t>
      </w:r>
    </w:p>
    <w:p w:rsidR="00987E9C" w:rsidRPr="004C4175" w:rsidRDefault="004346B5" w:rsidP="00987E9C">
      <w:pPr>
        <w:pStyle w:val="a3"/>
        <w:wordWrap/>
        <w:spacing w:line="60" w:lineRule="atLeast"/>
        <w:ind w:left="285" w:hanging="285"/>
        <w:jc w:val="center"/>
        <w:rPr>
          <w:rFonts w:asciiTheme="majorHAnsi" w:eastAsiaTheme="majorHAnsi" w:hAnsiTheme="majorHAnsi"/>
          <w:sz w:val="40"/>
        </w:rPr>
      </w:pPr>
      <w:r w:rsidRPr="004C4175">
        <w:rPr>
          <w:rFonts w:asciiTheme="majorHAnsi" w:eastAsiaTheme="majorHAnsi" w:hAnsiTheme="majorHAnsi"/>
          <w:sz w:val="40"/>
        </w:rPr>
        <w:t>『</w:t>
      </w:r>
      <w:r w:rsidR="0019394B">
        <w:rPr>
          <w:rFonts w:asciiTheme="majorHAnsi" w:eastAsiaTheme="majorHAnsi" w:hAnsiTheme="majorHAnsi" w:hint="eastAsia"/>
          <w:sz w:val="40"/>
        </w:rPr>
        <w:t xml:space="preserve">청소년 공부방 </w:t>
      </w:r>
      <w:r w:rsidR="0019394B">
        <w:rPr>
          <w:rFonts w:asciiTheme="majorHAnsi" w:eastAsiaTheme="majorHAnsi" w:hAnsiTheme="majorHAnsi"/>
          <w:sz w:val="40"/>
        </w:rPr>
        <w:t>“</w:t>
      </w:r>
      <w:proofErr w:type="spellStart"/>
      <w:r w:rsidR="0019394B">
        <w:rPr>
          <w:rFonts w:asciiTheme="majorHAnsi" w:eastAsiaTheme="majorHAnsi" w:hAnsiTheme="majorHAnsi" w:hint="eastAsia"/>
          <w:sz w:val="40"/>
        </w:rPr>
        <w:t>꿈</w:t>
      </w:r>
      <w:r w:rsidR="005B28C6">
        <w:rPr>
          <w:rFonts w:asciiTheme="majorHAnsi" w:eastAsiaTheme="majorHAnsi" w:hAnsiTheme="majorHAnsi" w:hint="eastAsia"/>
          <w:sz w:val="40"/>
        </w:rPr>
        <w:t>마루</w:t>
      </w:r>
      <w:proofErr w:type="spellEnd"/>
      <w:r w:rsidR="00A57971">
        <w:rPr>
          <w:rFonts w:asciiTheme="majorHAnsi" w:eastAsiaTheme="majorHAnsi" w:hAnsiTheme="majorHAnsi"/>
          <w:sz w:val="40"/>
        </w:rPr>
        <w:t>”</w:t>
      </w:r>
      <w:r w:rsidRPr="004C4175">
        <w:rPr>
          <w:rFonts w:asciiTheme="majorHAnsi" w:eastAsiaTheme="majorHAnsi" w:hAnsiTheme="majorHAnsi"/>
          <w:sz w:val="40"/>
        </w:rPr>
        <w:t>』</w:t>
      </w:r>
      <w:r w:rsidR="00A57971">
        <w:rPr>
          <w:rFonts w:asciiTheme="majorHAnsi" w:eastAsiaTheme="majorHAnsi" w:hAnsiTheme="majorHAnsi" w:hint="eastAsia"/>
          <w:sz w:val="40"/>
        </w:rPr>
        <w:t xml:space="preserve"> </w:t>
      </w:r>
      <w:r w:rsidRPr="004C4175">
        <w:rPr>
          <w:rFonts w:asciiTheme="majorHAnsi" w:eastAsiaTheme="majorHAnsi" w:hAnsiTheme="majorHAnsi"/>
          <w:sz w:val="40"/>
        </w:rPr>
        <w:t>사업</w:t>
      </w:r>
      <w:r w:rsidR="00D16246">
        <w:rPr>
          <w:rFonts w:asciiTheme="majorHAnsi" w:eastAsiaTheme="majorHAnsi" w:hAnsiTheme="majorHAnsi" w:hint="eastAsia"/>
          <w:sz w:val="40"/>
        </w:rPr>
        <w:t>공모</w:t>
      </w:r>
      <w:r w:rsidRPr="004C4175">
        <w:rPr>
          <w:rFonts w:asciiTheme="majorHAnsi" w:eastAsiaTheme="majorHAnsi" w:hAnsiTheme="majorHAnsi"/>
          <w:sz w:val="40"/>
        </w:rPr>
        <w:t xml:space="preserve"> 안내서</w:t>
      </w:r>
    </w:p>
    <w:tbl>
      <w:tblPr>
        <w:tblpPr w:leftFromText="142" w:rightFromText="142" w:vertAnchor="page" w:horzAnchor="margin" w:tblpY="2416"/>
        <w:tblOverlap w:val="never"/>
        <w:tblW w:w="10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739"/>
      </w:tblGrid>
      <w:tr w:rsidR="007012ED" w:rsidRPr="006908A7" w:rsidTr="007012ED">
        <w:trPr>
          <w:trHeight w:val="620"/>
        </w:trPr>
        <w:tc>
          <w:tcPr>
            <w:tcW w:w="10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12ED" w:rsidRPr="006908A7" w:rsidRDefault="007012ED" w:rsidP="007012ED">
            <w:pPr>
              <w:pStyle w:val="a3"/>
              <w:wordWrap/>
              <w:spacing w:line="276" w:lineRule="auto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>사</w:t>
            </w:r>
            <w:r>
              <w:rPr>
                <w:rFonts w:asciiTheme="majorHAnsi" w:eastAsiaTheme="majorHAnsi" w:hAnsiTheme="majorHAnsi"/>
                <w:sz w:val="18"/>
              </w:rPr>
              <w:t>)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</w:rPr>
              <w:t>한국국제기아대책기구는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</w:rPr>
              <w:t xml:space="preserve"> 삼</w:t>
            </w:r>
            <w:r w:rsidRPr="006908A7">
              <w:rPr>
                <w:rFonts w:asciiTheme="majorHAnsi" w:eastAsiaTheme="majorHAnsi" w:hAnsiTheme="majorHAnsi"/>
                <w:sz w:val="18"/>
              </w:rPr>
              <w:t xml:space="preserve">성증권의 후원으로 </w:t>
            </w:r>
            <w:r>
              <w:rPr>
                <w:rFonts w:asciiTheme="majorHAnsi" w:eastAsiaTheme="majorHAnsi" w:hAnsiTheme="majorHAnsi" w:hint="eastAsia"/>
                <w:sz w:val="18"/>
              </w:rPr>
              <w:t>복지관 시설을 리모델링하여 공부방을 마련해</w:t>
            </w:r>
            <w:r w:rsidRPr="006908A7">
              <w:rPr>
                <w:rFonts w:asciiTheme="majorHAnsi" w:eastAsiaTheme="majorHAnsi" w:hAnsiTheme="majorHAnsi"/>
                <w:sz w:val="18"/>
              </w:rPr>
              <w:t xml:space="preserve"> 쾌적하고 안전한 환경</w:t>
            </w:r>
            <w:r>
              <w:rPr>
                <w:rFonts w:asciiTheme="majorHAnsi" w:eastAsiaTheme="majorHAnsi" w:hAnsiTheme="majorHAnsi" w:hint="eastAsia"/>
                <w:sz w:val="18"/>
              </w:rPr>
              <w:t>에서 청소년</w:t>
            </w:r>
            <w:r w:rsidRPr="006908A7">
              <w:rPr>
                <w:rFonts w:asciiTheme="majorHAnsi" w:eastAsiaTheme="majorHAnsi" w:hAnsiTheme="majorHAnsi"/>
                <w:sz w:val="18"/>
              </w:rPr>
              <w:t xml:space="preserve">의 </w:t>
            </w:r>
            <w:r>
              <w:rPr>
                <w:rFonts w:asciiTheme="majorHAnsi" w:eastAsiaTheme="majorHAnsi" w:hAnsiTheme="majorHAnsi" w:hint="eastAsia"/>
                <w:sz w:val="18"/>
              </w:rPr>
              <w:t>학업분위기 조성 및 진로교육</w:t>
            </w:r>
            <w:r w:rsidRPr="006908A7">
              <w:rPr>
                <w:rFonts w:asciiTheme="majorHAnsi" w:eastAsiaTheme="majorHAnsi" w:hAnsiTheme="majorHAnsi"/>
                <w:sz w:val="18"/>
              </w:rPr>
              <w:t xml:space="preserve">에 도움을 주고자 합니다. 지원이 필요한 </w:t>
            </w:r>
            <w:r>
              <w:rPr>
                <w:rFonts w:asciiTheme="majorHAnsi" w:eastAsiaTheme="majorHAnsi" w:hAnsiTheme="majorHAnsi" w:hint="eastAsia"/>
                <w:sz w:val="18"/>
              </w:rPr>
              <w:t>복지관</w:t>
            </w:r>
            <w:r w:rsidRPr="006908A7">
              <w:rPr>
                <w:rFonts w:asciiTheme="majorHAnsi" w:eastAsiaTheme="majorHAnsi" w:hAnsiTheme="majorHAnsi"/>
                <w:sz w:val="18"/>
              </w:rPr>
              <w:t>에서는 아래의 내용을 숙지하여 신청하여 주시길 바랍니다.</w:t>
            </w:r>
          </w:p>
        </w:tc>
      </w:tr>
    </w:tbl>
    <w:p w:rsidR="00021383" w:rsidRPr="007012ED" w:rsidRDefault="00021383" w:rsidP="00154F1E">
      <w:pPr>
        <w:pStyle w:val="a3"/>
        <w:pBdr>
          <w:top w:val="none" w:sz="2" w:space="12" w:color="000000"/>
        </w:pBdr>
        <w:wordWrap/>
        <w:snapToGrid/>
        <w:spacing w:line="60" w:lineRule="atLeast"/>
        <w:rPr>
          <w:rFonts w:ascii="맑은 고딕" w:eastAsia="맑은 고딕"/>
          <w:b/>
          <w:sz w:val="16"/>
        </w:rPr>
      </w:pPr>
    </w:p>
    <w:p w:rsidR="00292153" w:rsidRPr="004C4175" w:rsidRDefault="004346B5" w:rsidP="00154F1E">
      <w:pPr>
        <w:pStyle w:val="a3"/>
        <w:pBdr>
          <w:top w:val="none" w:sz="2" w:space="12" w:color="000000"/>
        </w:pBdr>
        <w:wordWrap/>
        <w:snapToGrid/>
        <w:spacing w:line="60" w:lineRule="atLeast"/>
        <w:rPr>
          <w:rFonts w:asciiTheme="majorHAnsi" w:eastAsiaTheme="majorHAnsi" w:hAnsiTheme="majorHAnsi"/>
        </w:rPr>
      </w:pPr>
      <w:r w:rsidRPr="004C4175">
        <w:rPr>
          <w:rFonts w:asciiTheme="majorHAnsi" w:eastAsiaTheme="majorHAnsi" w:hAnsiTheme="majorHAnsi"/>
          <w:b/>
          <w:sz w:val="28"/>
        </w:rPr>
        <w:t>1. 사업개요</w:t>
      </w:r>
    </w:p>
    <w:p w:rsidR="00292153" w:rsidRPr="006908A7" w:rsidRDefault="004346B5" w:rsidP="00154F1E">
      <w:pPr>
        <w:pStyle w:val="a3"/>
        <w:pBdr>
          <w:top w:val="none" w:sz="2" w:space="12" w:color="000000"/>
        </w:pBdr>
        <w:wordWrap/>
        <w:spacing w:line="276" w:lineRule="auto"/>
        <w:ind w:firstLine="195"/>
        <w:rPr>
          <w:rFonts w:asciiTheme="majorHAnsi" w:eastAsiaTheme="majorHAnsi" w:hAnsiTheme="majorHAnsi"/>
          <w:sz w:val="18"/>
        </w:rPr>
      </w:pPr>
      <w:r w:rsidRPr="006908A7">
        <w:rPr>
          <w:rFonts w:asciiTheme="majorHAnsi" w:eastAsiaTheme="majorHAnsi" w:hAnsiTheme="majorHAnsi"/>
          <w:sz w:val="18"/>
        </w:rPr>
        <w:t xml:space="preserve">○ 사 업 명 : 삼성증권과 </w:t>
      </w:r>
      <w:r w:rsidR="00D42115">
        <w:rPr>
          <w:rFonts w:asciiTheme="majorHAnsi" w:eastAsiaTheme="majorHAnsi" w:hAnsiTheme="majorHAnsi" w:hint="eastAsia"/>
          <w:sz w:val="18"/>
        </w:rPr>
        <w:t>기아대책이 함께하는 청소년 공부방</w:t>
      </w:r>
      <w:r w:rsidR="00A57971">
        <w:rPr>
          <w:rFonts w:asciiTheme="majorHAnsi" w:eastAsiaTheme="majorHAnsi" w:hAnsiTheme="majorHAnsi" w:hint="eastAsia"/>
          <w:sz w:val="18"/>
        </w:rPr>
        <w:t xml:space="preserve"> </w:t>
      </w:r>
      <w:r w:rsidRPr="006908A7">
        <w:rPr>
          <w:rFonts w:asciiTheme="majorHAnsi" w:eastAsiaTheme="majorHAnsi" w:hAnsiTheme="majorHAnsi"/>
          <w:sz w:val="18"/>
        </w:rPr>
        <w:t>『</w:t>
      </w:r>
      <w:proofErr w:type="spellStart"/>
      <w:r w:rsidRPr="006908A7">
        <w:rPr>
          <w:rFonts w:asciiTheme="majorHAnsi" w:eastAsiaTheme="majorHAnsi" w:hAnsiTheme="majorHAnsi"/>
          <w:sz w:val="18"/>
        </w:rPr>
        <w:t>꿈마루</w:t>
      </w:r>
      <w:proofErr w:type="spellEnd"/>
      <w:r w:rsidRPr="006908A7">
        <w:rPr>
          <w:rFonts w:asciiTheme="majorHAnsi" w:eastAsiaTheme="majorHAnsi" w:hAnsiTheme="majorHAnsi"/>
          <w:sz w:val="18"/>
        </w:rPr>
        <w:t>』</w:t>
      </w:r>
    </w:p>
    <w:p w:rsidR="00A57971" w:rsidRDefault="004346B5" w:rsidP="00154F1E">
      <w:pPr>
        <w:pStyle w:val="a3"/>
        <w:pBdr>
          <w:top w:val="none" w:sz="2" w:space="12" w:color="000000"/>
        </w:pBdr>
        <w:wordWrap/>
        <w:spacing w:line="276" w:lineRule="auto"/>
        <w:ind w:firstLine="180"/>
        <w:rPr>
          <w:rFonts w:asciiTheme="majorHAnsi" w:eastAsiaTheme="majorHAnsi" w:hAnsiTheme="majorHAnsi"/>
          <w:sz w:val="18"/>
        </w:rPr>
      </w:pPr>
      <w:r w:rsidRPr="006908A7">
        <w:rPr>
          <w:rFonts w:asciiTheme="majorHAnsi" w:eastAsiaTheme="majorHAnsi" w:hAnsiTheme="majorHAnsi"/>
          <w:sz w:val="18"/>
        </w:rPr>
        <w:t>○ 신청기간</w:t>
      </w:r>
      <w:r w:rsidR="00594E60" w:rsidRPr="006908A7">
        <w:rPr>
          <w:rFonts w:asciiTheme="majorHAnsi" w:eastAsiaTheme="majorHAnsi" w:hAnsiTheme="majorHAnsi"/>
          <w:sz w:val="18"/>
        </w:rPr>
        <w:t xml:space="preserve"> : 201</w:t>
      </w:r>
      <w:r w:rsidR="00DD6AC3">
        <w:rPr>
          <w:rFonts w:asciiTheme="majorHAnsi" w:eastAsiaTheme="majorHAnsi" w:hAnsiTheme="majorHAnsi"/>
          <w:sz w:val="18"/>
        </w:rPr>
        <w:t>9</w:t>
      </w:r>
      <w:r w:rsidR="00594E60" w:rsidRPr="006908A7">
        <w:rPr>
          <w:rFonts w:asciiTheme="majorHAnsi" w:eastAsiaTheme="majorHAnsi" w:hAnsiTheme="majorHAnsi"/>
          <w:sz w:val="18"/>
        </w:rPr>
        <w:t>.</w:t>
      </w:r>
      <w:r w:rsidR="00DD6AC3">
        <w:rPr>
          <w:rFonts w:asciiTheme="majorHAnsi" w:eastAsiaTheme="majorHAnsi" w:hAnsiTheme="majorHAnsi"/>
          <w:sz w:val="18"/>
        </w:rPr>
        <w:t xml:space="preserve"> </w:t>
      </w:r>
      <w:r w:rsidR="004C7A63">
        <w:rPr>
          <w:rFonts w:asciiTheme="majorHAnsi" w:eastAsiaTheme="majorHAnsi" w:hAnsiTheme="majorHAnsi"/>
          <w:sz w:val="18"/>
        </w:rPr>
        <w:t>5</w:t>
      </w:r>
      <w:r w:rsidR="00594E60" w:rsidRPr="006908A7">
        <w:rPr>
          <w:rFonts w:asciiTheme="majorHAnsi" w:eastAsiaTheme="majorHAnsi" w:hAnsiTheme="majorHAnsi"/>
          <w:sz w:val="18"/>
        </w:rPr>
        <w:t xml:space="preserve">. </w:t>
      </w:r>
      <w:r w:rsidR="004C7A63">
        <w:rPr>
          <w:rFonts w:asciiTheme="majorHAnsi" w:eastAsiaTheme="majorHAnsi" w:hAnsiTheme="majorHAnsi"/>
          <w:sz w:val="18"/>
        </w:rPr>
        <w:t>13</w:t>
      </w:r>
      <w:r w:rsidR="005B28C6">
        <w:rPr>
          <w:rFonts w:asciiTheme="majorHAnsi" w:eastAsiaTheme="majorHAnsi" w:hAnsiTheme="majorHAnsi"/>
          <w:sz w:val="18"/>
        </w:rPr>
        <w:t>(</w:t>
      </w:r>
      <w:r w:rsidR="004C7A63">
        <w:rPr>
          <w:rFonts w:asciiTheme="majorHAnsi" w:eastAsiaTheme="majorHAnsi" w:hAnsiTheme="majorHAnsi" w:hint="eastAsia"/>
          <w:sz w:val="18"/>
        </w:rPr>
        <w:t>월</w:t>
      </w:r>
      <w:r w:rsidR="00594E60" w:rsidRPr="006908A7">
        <w:rPr>
          <w:rFonts w:asciiTheme="majorHAnsi" w:eastAsiaTheme="majorHAnsi" w:hAnsiTheme="majorHAnsi"/>
          <w:sz w:val="18"/>
        </w:rPr>
        <w:t>) – 201</w:t>
      </w:r>
      <w:r w:rsidR="008705A7">
        <w:rPr>
          <w:rFonts w:asciiTheme="majorHAnsi" w:eastAsiaTheme="majorHAnsi" w:hAnsiTheme="majorHAnsi"/>
          <w:sz w:val="18"/>
        </w:rPr>
        <w:t>9</w:t>
      </w:r>
      <w:r w:rsidR="00594E60" w:rsidRPr="006908A7">
        <w:rPr>
          <w:rFonts w:asciiTheme="majorHAnsi" w:eastAsiaTheme="majorHAnsi" w:hAnsiTheme="majorHAnsi" w:hint="eastAsia"/>
          <w:sz w:val="18"/>
        </w:rPr>
        <w:t>.</w:t>
      </w:r>
      <w:r w:rsidR="00AB104A" w:rsidRPr="006908A7">
        <w:rPr>
          <w:rFonts w:asciiTheme="majorHAnsi" w:eastAsiaTheme="majorHAnsi" w:hAnsiTheme="majorHAnsi"/>
          <w:sz w:val="18"/>
        </w:rPr>
        <w:t xml:space="preserve"> 0</w:t>
      </w:r>
      <w:r w:rsidR="004C7A63">
        <w:rPr>
          <w:rFonts w:asciiTheme="majorHAnsi" w:eastAsiaTheme="majorHAnsi" w:hAnsiTheme="majorHAnsi"/>
          <w:sz w:val="18"/>
        </w:rPr>
        <w:t>5</w:t>
      </w:r>
      <w:r w:rsidR="00AB104A" w:rsidRPr="006908A7">
        <w:rPr>
          <w:rFonts w:asciiTheme="majorHAnsi" w:eastAsiaTheme="majorHAnsi" w:hAnsiTheme="majorHAnsi"/>
          <w:sz w:val="18"/>
        </w:rPr>
        <w:t xml:space="preserve">. </w:t>
      </w:r>
      <w:r w:rsidR="004C7A63">
        <w:rPr>
          <w:rFonts w:asciiTheme="majorHAnsi" w:eastAsiaTheme="majorHAnsi" w:hAnsiTheme="majorHAnsi"/>
          <w:sz w:val="18"/>
        </w:rPr>
        <w:t>31</w:t>
      </w:r>
      <w:r w:rsidRPr="006908A7">
        <w:rPr>
          <w:rFonts w:asciiTheme="majorHAnsi" w:eastAsiaTheme="majorHAnsi" w:hAnsiTheme="majorHAnsi"/>
          <w:sz w:val="18"/>
        </w:rPr>
        <w:t>(</w:t>
      </w:r>
      <w:r w:rsidR="00823828">
        <w:rPr>
          <w:rFonts w:asciiTheme="majorHAnsi" w:eastAsiaTheme="majorHAnsi" w:hAnsiTheme="majorHAnsi" w:hint="eastAsia"/>
          <w:sz w:val="18"/>
        </w:rPr>
        <w:t>월</w:t>
      </w:r>
      <w:r w:rsidRPr="006908A7">
        <w:rPr>
          <w:rFonts w:asciiTheme="majorHAnsi" w:eastAsiaTheme="majorHAnsi" w:hAnsiTheme="majorHAnsi"/>
          <w:sz w:val="18"/>
        </w:rPr>
        <w:t xml:space="preserve">) </w:t>
      </w:r>
      <w:r w:rsidR="00A57971">
        <w:rPr>
          <w:rFonts w:asciiTheme="majorHAnsi" w:eastAsiaTheme="majorHAnsi" w:hAnsiTheme="majorHAnsi"/>
          <w:sz w:val="18"/>
        </w:rPr>
        <w:t xml:space="preserve">/ </w:t>
      </w:r>
      <w:r w:rsidR="00A57971">
        <w:rPr>
          <w:rFonts w:asciiTheme="majorHAnsi" w:eastAsiaTheme="majorHAnsi" w:hAnsiTheme="majorHAnsi" w:hint="eastAsia"/>
          <w:sz w:val="18"/>
        </w:rPr>
        <w:t>기아대책 교육플러스(e</w:t>
      </w:r>
      <w:r w:rsidR="00A57971">
        <w:rPr>
          <w:rFonts w:asciiTheme="majorHAnsi" w:eastAsiaTheme="majorHAnsi" w:hAnsiTheme="majorHAnsi"/>
          <w:sz w:val="18"/>
        </w:rPr>
        <w:t>du.kfhi.or.kr)</w:t>
      </w:r>
      <w:r w:rsidR="00A57971">
        <w:rPr>
          <w:rFonts w:asciiTheme="majorHAnsi" w:eastAsiaTheme="majorHAnsi" w:hAnsiTheme="majorHAnsi" w:hint="eastAsia"/>
          <w:sz w:val="18"/>
        </w:rPr>
        <w:t>에서 신청</w:t>
      </w:r>
    </w:p>
    <w:p w:rsidR="00A57971" w:rsidRPr="006908A7" w:rsidRDefault="00A57971" w:rsidP="00154F1E">
      <w:pPr>
        <w:pStyle w:val="a3"/>
        <w:pBdr>
          <w:top w:val="none" w:sz="2" w:space="12" w:color="000000"/>
        </w:pBdr>
        <w:wordWrap/>
        <w:spacing w:line="276" w:lineRule="auto"/>
        <w:ind w:firstLineChars="100" w:firstLine="180"/>
        <w:rPr>
          <w:rFonts w:asciiTheme="majorHAnsi" w:eastAsiaTheme="majorHAnsi" w:hAnsiTheme="majorHAnsi"/>
          <w:sz w:val="18"/>
        </w:rPr>
      </w:pPr>
      <w:r w:rsidRPr="006908A7">
        <w:rPr>
          <w:rFonts w:asciiTheme="majorHAnsi" w:eastAsiaTheme="majorHAnsi" w:hAnsiTheme="majorHAnsi"/>
          <w:sz w:val="18"/>
        </w:rPr>
        <w:t xml:space="preserve">○ 지원대상 : </w:t>
      </w:r>
      <w:r>
        <w:rPr>
          <w:rFonts w:asciiTheme="majorHAnsi" w:eastAsiaTheme="majorHAnsi" w:hAnsiTheme="majorHAnsi" w:hint="eastAsia"/>
          <w:sz w:val="18"/>
        </w:rPr>
        <w:t>서울</w:t>
      </w:r>
      <w:r>
        <w:rPr>
          <w:rFonts w:asciiTheme="majorHAnsi" w:eastAsiaTheme="majorHAnsi" w:hAnsiTheme="majorHAnsi"/>
          <w:sz w:val="18"/>
        </w:rPr>
        <w:t>•</w:t>
      </w:r>
      <w:r>
        <w:rPr>
          <w:rFonts w:asciiTheme="majorHAnsi" w:eastAsiaTheme="majorHAnsi" w:hAnsiTheme="majorHAnsi" w:hint="eastAsia"/>
          <w:sz w:val="18"/>
        </w:rPr>
        <w:t xml:space="preserve">경기지역 종합사회복지관 중 </w:t>
      </w:r>
      <w:r>
        <w:rPr>
          <w:rFonts w:asciiTheme="majorHAnsi" w:eastAsiaTheme="majorHAnsi" w:hAnsiTheme="majorHAnsi"/>
          <w:sz w:val="18"/>
        </w:rPr>
        <w:t>1</w:t>
      </w:r>
      <w:r>
        <w:rPr>
          <w:rFonts w:asciiTheme="majorHAnsi" w:eastAsiaTheme="majorHAnsi" w:hAnsiTheme="majorHAnsi" w:hint="eastAsia"/>
          <w:sz w:val="18"/>
        </w:rPr>
        <w:t xml:space="preserve">개소 </w:t>
      </w:r>
      <w:r>
        <w:rPr>
          <w:rFonts w:asciiTheme="majorHAnsi" w:eastAsiaTheme="majorHAnsi" w:hAnsiTheme="majorHAnsi"/>
          <w:sz w:val="18"/>
        </w:rPr>
        <w:t>(</w:t>
      </w:r>
      <w:r w:rsidR="000B2E07">
        <w:rPr>
          <w:rFonts w:asciiTheme="majorHAnsi" w:eastAsiaTheme="majorHAnsi" w:hAnsiTheme="majorHAnsi" w:hint="eastAsia"/>
          <w:sz w:val="18"/>
        </w:rPr>
        <w:t xml:space="preserve">이용 </w:t>
      </w:r>
      <w:r>
        <w:rPr>
          <w:rFonts w:asciiTheme="majorHAnsi" w:eastAsiaTheme="majorHAnsi" w:hAnsiTheme="majorHAnsi" w:hint="eastAsia"/>
          <w:sz w:val="18"/>
        </w:rPr>
        <w:t xml:space="preserve">청소년 </w:t>
      </w:r>
      <w:r>
        <w:rPr>
          <w:rFonts w:asciiTheme="majorHAnsi" w:eastAsiaTheme="majorHAnsi" w:hAnsiTheme="majorHAnsi"/>
          <w:sz w:val="18"/>
        </w:rPr>
        <w:t>15</w:t>
      </w:r>
      <w:r>
        <w:rPr>
          <w:rFonts w:asciiTheme="majorHAnsi" w:eastAsiaTheme="majorHAnsi" w:hAnsiTheme="majorHAnsi" w:hint="eastAsia"/>
          <w:sz w:val="18"/>
        </w:rPr>
        <w:t>명 이상인 복지관)</w:t>
      </w:r>
    </w:p>
    <w:p w:rsidR="00292153" w:rsidRPr="006908A7" w:rsidRDefault="004346B5" w:rsidP="00154F1E">
      <w:pPr>
        <w:pStyle w:val="a3"/>
        <w:pBdr>
          <w:top w:val="none" w:sz="2" w:space="12" w:color="000000"/>
        </w:pBdr>
        <w:wordWrap/>
        <w:spacing w:line="276" w:lineRule="auto"/>
        <w:rPr>
          <w:rFonts w:asciiTheme="majorHAnsi" w:eastAsiaTheme="majorHAnsi" w:hAnsiTheme="majorHAnsi"/>
          <w:sz w:val="18"/>
        </w:rPr>
      </w:pPr>
      <w:r w:rsidRPr="006908A7">
        <w:rPr>
          <w:rFonts w:asciiTheme="majorHAnsi" w:eastAsiaTheme="majorHAnsi" w:hAnsiTheme="majorHAnsi"/>
          <w:sz w:val="18"/>
        </w:rPr>
        <w:t xml:space="preserve">  ○ 사업내용 : </w:t>
      </w:r>
      <w:r w:rsidR="00D42115">
        <w:rPr>
          <w:rFonts w:asciiTheme="majorHAnsi" w:eastAsiaTheme="majorHAnsi" w:hAnsiTheme="majorHAnsi" w:hint="eastAsia"/>
          <w:sz w:val="18"/>
        </w:rPr>
        <w:t xml:space="preserve">복지관 내 공부방 리모델링 및 </w:t>
      </w:r>
      <w:r w:rsidR="00451B4F">
        <w:rPr>
          <w:rFonts w:asciiTheme="majorHAnsi" w:eastAsiaTheme="majorHAnsi" w:hAnsiTheme="majorHAnsi" w:hint="eastAsia"/>
          <w:sz w:val="18"/>
        </w:rPr>
        <w:t>프로그램 운영</w:t>
      </w:r>
      <w:r w:rsidRPr="006908A7">
        <w:rPr>
          <w:rFonts w:asciiTheme="majorHAnsi" w:eastAsiaTheme="majorHAnsi" w:hAnsiTheme="majorHAnsi"/>
          <w:sz w:val="18"/>
        </w:rPr>
        <w:t xml:space="preserve"> </w:t>
      </w:r>
    </w:p>
    <w:p w:rsidR="00292153" w:rsidRPr="006908A7" w:rsidRDefault="004346B5" w:rsidP="000B2E07">
      <w:pPr>
        <w:pStyle w:val="a3"/>
        <w:pBdr>
          <w:top w:val="none" w:sz="2" w:space="12" w:color="000000"/>
        </w:pBdr>
        <w:wordWrap/>
        <w:spacing w:line="276" w:lineRule="auto"/>
        <w:ind w:firstLineChars="100" w:firstLine="180"/>
        <w:rPr>
          <w:rFonts w:asciiTheme="majorHAnsi" w:eastAsiaTheme="majorHAnsi" w:hAnsiTheme="majorHAnsi"/>
          <w:sz w:val="18"/>
        </w:rPr>
      </w:pPr>
      <w:r w:rsidRPr="006908A7">
        <w:rPr>
          <w:rFonts w:asciiTheme="majorHAnsi" w:eastAsiaTheme="majorHAnsi" w:hAnsiTheme="majorHAnsi"/>
          <w:sz w:val="18"/>
        </w:rPr>
        <w:t xml:space="preserve">○ 지원규모 : </w:t>
      </w:r>
      <w:r w:rsidR="00CE368A">
        <w:rPr>
          <w:rFonts w:asciiTheme="majorHAnsi" w:eastAsiaTheme="majorHAnsi" w:hAnsiTheme="majorHAnsi"/>
          <w:sz w:val="18"/>
        </w:rPr>
        <w:t>8</w:t>
      </w:r>
      <w:r w:rsidR="00AC3FE5" w:rsidRPr="006908A7">
        <w:rPr>
          <w:rFonts w:asciiTheme="majorHAnsi" w:eastAsiaTheme="majorHAnsi" w:hAnsiTheme="majorHAnsi"/>
          <w:sz w:val="18"/>
        </w:rPr>
        <w:t>,</w:t>
      </w:r>
      <w:r w:rsidR="004C7A63">
        <w:rPr>
          <w:rFonts w:asciiTheme="majorHAnsi" w:eastAsiaTheme="majorHAnsi" w:hAnsiTheme="majorHAnsi"/>
          <w:sz w:val="18"/>
        </w:rPr>
        <w:t>0</w:t>
      </w:r>
      <w:r w:rsidR="00180E03" w:rsidRPr="006908A7">
        <w:rPr>
          <w:rFonts w:asciiTheme="majorHAnsi" w:eastAsiaTheme="majorHAnsi" w:hAnsiTheme="majorHAnsi" w:hint="eastAsia"/>
          <w:sz w:val="18"/>
        </w:rPr>
        <w:t>0</w:t>
      </w:r>
      <w:r w:rsidRPr="006908A7">
        <w:rPr>
          <w:rFonts w:asciiTheme="majorHAnsi" w:eastAsiaTheme="majorHAnsi" w:hAnsiTheme="majorHAnsi"/>
          <w:sz w:val="18"/>
        </w:rPr>
        <w:t>0만원</w:t>
      </w:r>
      <w:r w:rsidR="00F90925">
        <w:rPr>
          <w:rFonts w:asciiTheme="majorHAnsi" w:eastAsiaTheme="majorHAnsi" w:hAnsiTheme="majorHAnsi" w:hint="eastAsia"/>
          <w:sz w:val="18"/>
        </w:rPr>
        <w:t xml:space="preserve"> 상당 공사 진행 </w:t>
      </w:r>
      <w:r w:rsidRPr="006908A7">
        <w:rPr>
          <w:rFonts w:asciiTheme="majorHAnsi" w:eastAsiaTheme="majorHAnsi" w:hAnsiTheme="majorHAnsi"/>
          <w:sz w:val="18"/>
        </w:rPr>
        <w:t>(</w:t>
      </w:r>
      <w:r w:rsidR="00CE368A">
        <w:rPr>
          <w:rFonts w:asciiTheme="majorHAnsi" w:eastAsiaTheme="majorHAnsi" w:hAnsiTheme="majorHAnsi" w:hint="eastAsia"/>
          <w:sz w:val="18"/>
        </w:rPr>
        <w:t xml:space="preserve">리모델링 공사 </w:t>
      </w:r>
      <w:r w:rsidR="00CE368A">
        <w:rPr>
          <w:rFonts w:asciiTheme="majorHAnsi" w:eastAsiaTheme="majorHAnsi" w:hAnsiTheme="majorHAnsi"/>
          <w:sz w:val="18"/>
        </w:rPr>
        <w:t>80</w:t>
      </w:r>
      <w:r w:rsidRPr="006908A7">
        <w:rPr>
          <w:rFonts w:asciiTheme="majorHAnsi" w:eastAsiaTheme="majorHAnsi" w:hAnsiTheme="majorHAnsi"/>
          <w:sz w:val="18"/>
        </w:rPr>
        <w:t>%+</w:t>
      </w:r>
      <w:r w:rsidR="00CE368A">
        <w:rPr>
          <w:rFonts w:asciiTheme="majorHAnsi" w:eastAsiaTheme="majorHAnsi" w:hAnsiTheme="majorHAnsi" w:hint="eastAsia"/>
          <w:sz w:val="18"/>
        </w:rPr>
        <w:t xml:space="preserve">기자재 구입비 </w:t>
      </w:r>
      <w:r w:rsidR="00CE368A">
        <w:rPr>
          <w:rFonts w:asciiTheme="majorHAnsi" w:eastAsiaTheme="majorHAnsi" w:hAnsiTheme="majorHAnsi"/>
          <w:sz w:val="18"/>
        </w:rPr>
        <w:t>20</w:t>
      </w:r>
      <w:r w:rsidRPr="006908A7">
        <w:rPr>
          <w:rFonts w:asciiTheme="majorHAnsi" w:eastAsiaTheme="majorHAnsi" w:hAnsiTheme="majorHAnsi"/>
          <w:sz w:val="18"/>
        </w:rPr>
        <w:t>%)</w:t>
      </w:r>
    </w:p>
    <w:p w:rsidR="00987E9C" w:rsidRPr="007012ED" w:rsidRDefault="004346B5" w:rsidP="00154F1E">
      <w:pPr>
        <w:pStyle w:val="a3"/>
        <w:pBdr>
          <w:top w:val="none" w:sz="2" w:space="12" w:color="000000"/>
        </w:pBdr>
        <w:wordWrap/>
        <w:spacing w:line="276" w:lineRule="auto"/>
        <w:rPr>
          <w:rFonts w:asciiTheme="majorHAnsi" w:eastAsiaTheme="majorHAnsi" w:hAnsiTheme="majorHAnsi"/>
          <w:sz w:val="16"/>
        </w:rPr>
      </w:pPr>
      <w:r w:rsidRPr="006908A7">
        <w:rPr>
          <w:rFonts w:asciiTheme="majorHAnsi" w:eastAsiaTheme="majorHAnsi" w:hAnsiTheme="majorHAnsi"/>
          <w:sz w:val="18"/>
        </w:rPr>
        <w:t xml:space="preserve"> </w:t>
      </w:r>
    </w:p>
    <w:p w:rsidR="00292153" w:rsidRPr="00104E4C" w:rsidRDefault="004346B5" w:rsidP="00154F1E">
      <w:pPr>
        <w:pStyle w:val="a3"/>
        <w:pBdr>
          <w:top w:val="none" w:sz="2" w:space="12" w:color="000000"/>
        </w:pBdr>
        <w:wordWrap/>
        <w:snapToGrid/>
        <w:spacing w:line="276" w:lineRule="auto"/>
        <w:rPr>
          <w:rFonts w:asciiTheme="majorHAnsi" w:eastAsiaTheme="majorHAnsi" w:hAnsiTheme="majorHAnsi"/>
        </w:rPr>
      </w:pPr>
      <w:r w:rsidRPr="004C4175">
        <w:rPr>
          <w:rFonts w:asciiTheme="majorHAnsi" w:eastAsiaTheme="majorHAnsi" w:hAnsiTheme="majorHAnsi"/>
          <w:b/>
          <w:sz w:val="28"/>
        </w:rPr>
        <w:t xml:space="preserve">2. 신청 대상 </w:t>
      </w:r>
    </w:p>
    <w:p w:rsidR="00292153" w:rsidRPr="006908A7" w:rsidRDefault="004346B5" w:rsidP="000B2E07">
      <w:pPr>
        <w:pStyle w:val="a3"/>
        <w:pBdr>
          <w:top w:val="none" w:sz="2" w:space="12" w:color="000000"/>
        </w:pBdr>
        <w:wordWrap/>
        <w:spacing w:line="276" w:lineRule="auto"/>
        <w:ind w:firstLineChars="100" w:firstLine="180"/>
        <w:rPr>
          <w:rFonts w:asciiTheme="majorHAnsi" w:eastAsiaTheme="majorHAnsi" w:hAnsiTheme="majorHAnsi"/>
          <w:sz w:val="18"/>
        </w:rPr>
      </w:pPr>
      <w:r w:rsidRPr="006908A7">
        <w:rPr>
          <w:rFonts w:asciiTheme="majorHAnsi" w:eastAsiaTheme="majorHAnsi" w:hAnsiTheme="majorHAnsi"/>
          <w:sz w:val="18"/>
        </w:rPr>
        <w:t xml:space="preserve">○ </w:t>
      </w:r>
      <w:r w:rsidR="00104E4C">
        <w:rPr>
          <w:rFonts w:asciiTheme="majorHAnsi" w:eastAsiaTheme="majorHAnsi" w:hAnsiTheme="majorHAnsi" w:hint="eastAsia"/>
          <w:sz w:val="18"/>
        </w:rPr>
        <w:t>사회복지관</w:t>
      </w:r>
      <w:r w:rsidRPr="006908A7">
        <w:rPr>
          <w:rFonts w:asciiTheme="majorHAnsi" w:eastAsiaTheme="majorHAnsi" w:hAnsiTheme="majorHAnsi"/>
          <w:sz w:val="18"/>
        </w:rPr>
        <w:t xml:space="preserve"> 설치</w:t>
      </w:r>
      <w:r w:rsidR="00104E4C">
        <w:rPr>
          <w:rFonts w:asciiTheme="majorHAnsi" w:eastAsiaTheme="majorHAnsi" w:hAnsiTheme="majorHAnsi"/>
          <w:sz w:val="18"/>
        </w:rPr>
        <w:t>•</w:t>
      </w:r>
      <w:r w:rsidR="00104E4C">
        <w:rPr>
          <w:rFonts w:asciiTheme="majorHAnsi" w:eastAsiaTheme="majorHAnsi" w:hAnsiTheme="majorHAnsi" w:hint="eastAsia"/>
          <w:sz w:val="18"/>
        </w:rPr>
        <w:t>운영</w:t>
      </w:r>
      <w:r w:rsidRPr="006908A7">
        <w:rPr>
          <w:rFonts w:asciiTheme="majorHAnsi" w:eastAsiaTheme="majorHAnsi" w:hAnsiTheme="majorHAnsi"/>
          <w:sz w:val="18"/>
        </w:rPr>
        <w:t xml:space="preserve">기준에 부합하여 국가 또는 지방자치단체에 신고한 기관 </w:t>
      </w:r>
    </w:p>
    <w:p w:rsidR="006908A7" w:rsidRPr="007012ED" w:rsidRDefault="006908A7" w:rsidP="00154F1E">
      <w:pPr>
        <w:pStyle w:val="a3"/>
        <w:pBdr>
          <w:top w:val="none" w:sz="2" w:space="12" w:color="000000"/>
        </w:pBdr>
        <w:wordWrap/>
        <w:spacing w:line="60" w:lineRule="atLeast"/>
        <w:rPr>
          <w:rFonts w:asciiTheme="majorHAnsi" w:eastAsiaTheme="majorHAnsi" w:hAnsiTheme="majorHAnsi"/>
          <w:sz w:val="16"/>
        </w:rPr>
      </w:pPr>
    </w:p>
    <w:p w:rsidR="00292153" w:rsidRDefault="004346B5" w:rsidP="00154F1E">
      <w:pPr>
        <w:pStyle w:val="a3"/>
        <w:pBdr>
          <w:top w:val="none" w:sz="2" w:space="12" w:color="000000"/>
        </w:pBdr>
        <w:wordWrap/>
        <w:spacing w:line="60" w:lineRule="atLeast"/>
      </w:pPr>
      <w:r>
        <w:rPr>
          <w:rFonts w:ascii="맑은 고딕" w:eastAsia="맑은 고딕"/>
          <w:b/>
          <w:sz w:val="28"/>
        </w:rPr>
        <w:t xml:space="preserve">3. 세부내용 </w:t>
      </w:r>
    </w:p>
    <w:tbl>
      <w:tblPr>
        <w:tblOverlap w:val="never"/>
        <w:tblW w:w="107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0"/>
        <w:gridCol w:w="1701"/>
        <w:gridCol w:w="1560"/>
        <w:gridCol w:w="6378"/>
      </w:tblGrid>
      <w:tr w:rsidR="00292153" w:rsidTr="007012ED">
        <w:trPr>
          <w:trHeight w:val="45"/>
        </w:trPr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292153" w:rsidRPr="006908A7" w:rsidRDefault="004346B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  <w:shd w:val="clear" w:color="auto" w:fill="auto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  <w:shd w:val="clear" w:color="auto" w:fill="auto"/>
              </w:rPr>
              <w:t>사 업 명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292153" w:rsidRPr="006908A7" w:rsidRDefault="004346B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  <w:shd w:val="clear" w:color="auto" w:fill="auto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  <w:shd w:val="clear" w:color="auto" w:fill="auto"/>
              </w:rPr>
              <w:t>삼성증권과 함께하는 『</w:t>
            </w:r>
            <w:r w:rsidR="00387C62">
              <w:rPr>
                <w:rFonts w:asciiTheme="majorHAnsi" w:eastAsiaTheme="majorHAnsi" w:hAnsiTheme="majorHAnsi" w:hint="eastAsia"/>
                <w:b/>
                <w:sz w:val="18"/>
                <w:szCs w:val="18"/>
                <w:shd w:val="clear" w:color="auto" w:fill="auto"/>
              </w:rPr>
              <w:t xml:space="preserve">청소년 공부방 </w:t>
            </w:r>
            <w:proofErr w:type="spellStart"/>
            <w:r w:rsidR="00387C62">
              <w:rPr>
                <w:rFonts w:asciiTheme="majorHAnsi" w:eastAsiaTheme="majorHAnsi" w:hAnsiTheme="majorHAnsi" w:hint="eastAsia"/>
                <w:b/>
                <w:sz w:val="18"/>
                <w:szCs w:val="18"/>
                <w:shd w:val="clear" w:color="auto" w:fill="auto"/>
              </w:rPr>
              <w:t>꿈마루</w:t>
            </w:r>
            <w:proofErr w:type="spellEnd"/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  <w:shd w:val="clear" w:color="auto" w:fill="auto"/>
              </w:rPr>
              <w:t>』</w:t>
            </w:r>
          </w:p>
        </w:tc>
      </w:tr>
      <w:tr w:rsidR="00292153" w:rsidTr="007012ED">
        <w:trPr>
          <w:trHeight w:val="45"/>
        </w:trPr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내   용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387C62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청소년 공부방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꿈마루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전용 공간 구성 및 관련 프로그램 운영</w:t>
            </w:r>
          </w:p>
        </w:tc>
      </w:tr>
      <w:tr w:rsidR="00292153" w:rsidRPr="00354D3F" w:rsidTr="007012ED">
        <w:trPr>
          <w:trHeight w:val="45"/>
        </w:trPr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신청기간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F90925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</w:rPr>
              <w:t>201</w:t>
            </w:r>
            <w:r w:rsidR="008C5F82">
              <w:rPr>
                <w:rFonts w:asciiTheme="majorHAnsi" w:eastAsiaTheme="majorHAnsi" w:hAnsiTheme="majorHAnsi"/>
                <w:sz w:val="18"/>
              </w:rPr>
              <w:t>9</w:t>
            </w:r>
            <w:r w:rsidRPr="006908A7">
              <w:rPr>
                <w:rFonts w:asciiTheme="majorHAnsi" w:eastAsiaTheme="majorHAnsi" w:hAnsiTheme="majorHAnsi"/>
                <w:sz w:val="18"/>
              </w:rPr>
              <w:t>.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6908A7">
              <w:rPr>
                <w:rFonts w:asciiTheme="majorHAnsi" w:eastAsiaTheme="majorHAnsi" w:hAnsiTheme="majorHAnsi"/>
                <w:sz w:val="18"/>
              </w:rPr>
              <w:t>0</w:t>
            </w:r>
            <w:r w:rsidR="004C7A63">
              <w:rPr>
                <w:rFonts w:asciiTheme="majorHAnsi" w:eastAsiaTheme="majorHAnsi" w:hAnsiTheme="majorHAnsi"/>
                <w:sz w:val="18"/>
              </w:rPr>
              <w:t>5</w:t>
            </w:r>
            <w:r w:rsidRPr="006908A7">
              <w:rPr>
                <w:rFonts w:asciiTheme="majorHAnsi" w:eastAsiaTheme="majorHAnsi" w:hAnsiTheme="majorHAnsi"/>
                <w:sz w:val="18"/>
              </w:rPr>
              <w:t xml:space="preserve">. </w:t>
            </w:r>
            <w:r w:rsidR="004C7A63">
              <w:rPr>
                <w:rFonts w:asciiTheme="majorHAnsi" w:eastAsiaTheme="majorHAnsi" w:hAnsiTheme="majorHAnsi"/>
                <w:sz w:val="18"/>
              </w:rPr>
              <w:t>13</w:t>
            </w:r>
            <w:r w:rsidRPr="006908A7">
              <w:rPr>
                <w:rFonts w:asciiTheme="majorHAnsi" w:eastAsiaTheme="majorHAnsi" w:hAnsiTheme="majorHAnsi"/>
                <w:sz w:val="18"/>
              </w:rPr>
              <w:t>(</w:t>
            </w:r>
            <w:r w:rsidR="00AF31E4">
              <w:rPr>
                <w:rFonts w:asciiTheme="majorHAnsi" w:eastAsiaTheme="majorHAnsi" w:hAnsiTheme="majorHAnsi" w:hint="eastAsia"/>
                <w:sz w:val="18"/>
              </w:rPr>
              <w:t>월</w:t>
            </w:r>
            <w:r w:rsidRPr="006908A7">
              <w:rPr>
                <w:rFonts w:asciiTheme="majorHAnsi" w:eastAsiaTheme="majorHAnsi" w:hAnsiTheme="majorHAnsi"/>
                <w:sz w:val="18"/>
              </w:rPr>
              <w:t>) – 201</w:t>
            </w:r>
            <w:r w:rsidR="008C5F82">
              <w:rPr>
                <w:rFonts w:asciiTheme="majorHAnsi" w:eastAsiaTheme="majorHAnsi" w:hAnsiTheme="majorHAnsi"/>
                <w:sz w:val="18"/>
              </w:rPr>
              <w:t>9</w:t>
            </w:r>
            <w:r w:rsidRPr="006908A7">
              <w:rPr>
                <w:rFonts w:asciiTheme="majorHAnsi" w:eastAsiaTheme="majorHAnsi" w:hAnsiTheme="majorHAnsi" w:hint="eastAsia"/>
                <w:sz w:val="18"/>
              </w:rPr>
              <w:t>.</w:t>
            </w:r>
            <w:r w:rsidRPr="006908A7">
              <w:rPr>
                <w:rFonts w:asciiTheme="majorHAnsi" w:eastAsiaTheme="majorHAnsi" w:hAnsiTheme="majorHAnsi"/>
                <w:sz w:val="18"/>
              </w:rPr>
              <w:t xml:space="preserve"> 0</w:t>
            </w:r>
            <w:r w:rsidR="004C7A63">
              <w:rPr>
                <w:rFonts w:asciiTheme="majorHAnsi" w:eastAsiaTheme="majorHAnsi" w:hAnsiTheme="majorHAnsi"/>
                <w:sz w:val="18"/>
              </w:rPr>
              <w:t>5</w:t>
            </w:r>
            <w:r w:rsidRPr="006908A7">
              <w:rPr>
                <w:rFonts w:asciiTheme="majorHAnsi" w:eastAsiaTheme="majorHAnsi" w:hAnsiTheme="majorHAnsi"/>
                <w:sz w:val="18"/>
              </w:rPr>
              <w:t xml:space="preserve">. </w:t>
            </w:r>
            <w:r w:rsidR="004C7A63">
              <w:rPr>
                <w:rFonts w:asciiTheme="majorHAnsi" w:eastAsiaTheme="majorHAnsi" w:hAnsiTheme="majorHAnsi"/>
                <w:sz w:val="18"/>
              </w:rPr>
              <w:t>31</w:t>
            </w:r>
            <w:r w:rsidRPr="006908A7">
              <w:rPr>
                <w:rFonts w:asciiTheme="majorHAnsi" w:eastAsiaTheme="majorHAnsi" w:hAnsiTheme="majorHAnsi"/>
                <w:sz w:val="18"/>
              </w:rPr>
              <w:t>(</w:t>
            </w:r>
            <w:r w:rsidR="00387C62">
              <w:rPr>
                <w:rFonts w:asciiTheme="majorHAnsi" w:eastAsiaTheme="majorHAnsi" w:hAnsiTheme="majorHAnsi" w:hint="eastAsia"/>
                <w:sz w:val="18"/>
              </w:rPr>
              <w:t>수</w:t>
            </w:r>
            <w:r w:rsidRPr="006908A7">
              <w:rPr>
                <w:rFonts w:asciiTheme="majorHAnsi" w:eastAsiaTheme="majorHAnsi" w:hAnsiTheme="majorHAnsi"/>
                <w:sz w:val="18"/>
              </w:rPr>
              <w:t>)</w:t>
            </w:r>
          </w:p>
        </w:tc>
      </w:tr>
      <w:tr w:rsidR="00292153" w:rsidRPr="00A5191C" w:rsidTr="007012ED">
        <w:trPr>
          <w:trHeight w:val="45"/>
        </w:trPr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신청방법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A57971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기아대책 교육플러스(e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du.kfhi.or.kr)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회원 가입 후 신청</w:t>
            </w:r>
          </w:p>
          <w:p w:rsidR="00292153" w:rsidRPr="004D33B5" w:rsidRDefault="00A57971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문의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  <w:r w:rsidR="00A5191C" w:rsidRPr="006908A7">
              <w:rPr>
                <w:rFonts w:asciiTheme="majorHAnsi" w:eastAsiaTheme="majorHAnsi" w:hAnsiTheme="majorHAnsi" w:hint="eastAsia"/>
                <w:sz w:val="18"/>
                <w:szCs w:val="18"/>
              </w:rPr>
              <w:t>02-2085-8</w:t>
            </w:r>
            <w:r w:rsidR="00BD40FD">
              <w:rPr>
                <w:rFonts w:asciiTheme="majorHAnsi" w:eastAsiaTheme="majorHAnsi" w:hAnsiTheme="majorHAnsi"/>
                <w:sz w:val="18"/>
                <w:szCs w:val="18"/>
              </w:rPr>
              <w:t>286</w:t>
            </w:r>
            <w:r w:rsidR="00A5191C" w:rsidRPr="006908A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/ </w:t>
            </w:r>
            <w:hyperlink r:id="rId8" w:history="1">
              <w:r w:rsidR="00073C82" w:rsidRPr="00B135E7">
                <w:rPr>
                  <w:rStyle w:val="ae"/>
                  <w:rFonts w:asciiTheme="majorHAnsi" w:eastAsiaTheme="majorHAnsi" w:hAnsiTheme="majorHAnsi" w:hint="eastAsia"/>
                  <w:sz w:val="18"/>
                  <w:szCs w:val="18"/>
                </w:rPr>
                <w:t>h</w:t>
              </w:r>
              <w:r w:rsidR="00073C82" w:rsidRPr="00B135E7">
                <w:rPr>
                  <w:rStyle w:val="ae"/>
                  <w:rFonts w:asciiTheme="majorHAnsi" w:eastAsiaTheme="majorHAnsi" w:hAnsiTheme="majorHAnsi"/>
                  <w:sz w:val="18"/>
                  <w:szCs w:val="18"/>
                </w:rPr>
                <w:t>kcha0704@kfhi.o</w:t>
              </w:r>
              <w:r w:rsidR="00073C82" w:rsidRPr="00B135E7">
                <w:rPr>
                  <w:rStyle w:val="ae"/>
                  <w:rFonts w:asciiTheme="majorHAnsi" w:eastAsiaTheme="majorHAnsi" w:hAnsiTheme="majorHAnsi" w:hint="eastAsia"/>
                  <w:sz w:val="18"/>
                  <w:szCs w:val="18"/>
                </w:rPr>
                <w:t>r</w:t>
              </w:r>
              <w:r w:rsidR="00073C82" w:rsidRPr="00B135E7">
                <w:rPr>
                  <w:rStyle w:val="ae"/>
                  <w:rFonts w:asciiTheme="majorHAnsi" w:eastAsiaTheme="majorHAnsi" w:hAnsiTheme="majorHAnsi"/>
                  <w:sz w:val="18"/>
                  <w:szCs w:val="18"/>
                </w:rPr>
                <w:t>.kr</w:t>
              </w:r>
            </w:hyperlink>
          </w:p>
        </w:tc>
      </w:tr>
      <w:tr w:rsidR="00292153" w:rsidTr="007012ED">
        <w:trPr>
          <w:trHeight w:val="45"/>
        </w:trPr>
        <w:tc>
          <w:tcPr>
            <w:tcW w:w="11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840531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신청서류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공통</w:t>
            </w:r>
            <w:r w:rsidR="007126E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서류</w:t>
            </w:r>
          </w:p>
          <w:p w:rsidR="007126E8" w:rsidRPr="006908A7" w:rsidRDefault="007126E8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종)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840531" w:rsidP="00840531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압축하여</w:t>
            </w:r>
          </w:p>
          <w:p w:rsidR="007126E8" w:rsidRDefault="00840531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교육플러스에</w:t>
            </w:r>
          </w:p>
          <w:p w:rsidR="00840531" w:rsidRPr="006908A7" w:rsidRDefault="00840531" w:rsidP="007126E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업로드</w:t>
            </w: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-공모신청서 1부</w:t>
            </w:r>
          </w:p>
        </w:tc>
      </w:tr>
      <w:tr w:rsidR="00292153" w:rsidTr="007012ED">
        <w:trPr>
          <w:trHeight w:val="45"/>
        </w:trPr>
        <w:tc>
          <w:tcPr>
            <w:tcW w:w="11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="004C7A63">
              <w:rPr>
                <w:rFonts w:asciiTheme="majorHAnsi" w:eastAsiaTheme="majorHAnsi" w:hAnsiTheme="majorHAnsi" w:hint="eastAsia"/>
                <w:sz w:val="18"/>
                <w:szCs w:val="18"/>
              </w:rPr>
              <w:t>사회</w:t>
            </w: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복지시설신고증 사본 1부</w:t>
            </w:r>
          </w:p>
        </w:tc>
      </w:tr>
      <w:tr w:rsidR="00292153" w:rsidTr="007012ED">
        <w:trPr>
          <w:trHeight w:val="45"/>
        </w:trPr>
        <w:tc>
          <w:tcPr>
            <w:tcW w:w="11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F90925" w:rsidRDefault="00F90925" w:rsidP="00F90925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-고유번호증(</w:t>
            </w:r>
            <w:r w:rsidR="004C7A63">
              <w:rPr>
                <w:rFonts w:asciiTheme="majorHAnsi" w:eastAsiaTheme="majorHAnsi" w:hAnsiTheme="majorHAnsi" w:hint="eastAsia"/>
                <w:sz w:val="18"/>
                <w:szCs w:val="18"/>
              </w:rPr>
              <w:t>고유번호증</w:t>
            </w: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) 사본 1부</w:t>
            </w:r>
          </w:p>
        </w:tc>
      </w:tr>
      <w:tr w:rsidR="00F90925" w:rsidTr="007012ED">
        <w:trPr>
          <w:trHeight w:val="45"/>
        </w:trPr>
        <w:tc>
          <w:tcPr>
            <w:tcW w:w="11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0925" w:rsidRPr="006908A7" w:rsidRDefault="00F90925" w:rsidP="005A0DF1">
            <w:pPr>
              <w:pStyle w:val="a3"/>
              <w:wordWrap/>
              <w:spacing w:line="60" w:lineRule="atLeast"/>
              <w:ind w:left="285" w:hanging="285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-</w:t>
            </w:r>
            <w:r w:rsidR="00387C62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복지관</w:t>
            </w:r>
            <w:r w:rsidRPr="006908A7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 xml:space="preserve"> 도면도 1부</w:t>
            </w:r>
          </w:p>
        </w:tc>
      </w:tr>
      <w:tr w:rsidR="00F90925" w:rsidTr="007012ED">
        <w:trPr>
          <w:trHeight w:val="45"/>
        </w:trPr>
        <w:tc>
          <w:tcPr>
            <w:tcW w:w="11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0925" w:rsidRPr="00387C62" w:rsidRDefault="00F90925" w:rsidP="00387C62">
            <w:pPr>
              <w:pStyle w:val="a3"/>
              <w:wordWrap/>
              <w:spacing w:line="60" w:lineRule="atLeast"/>
              <w:ind w:left="285" w:hanging="285"/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-</w:t>
            </w:r>
            <w:proofErr w:type="spellStart"/>
            <w:r w:rsidR="00387C62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꿈마루</w:t>
            </w:r>
            <w:proofErr w:type="spellEnd"/>
            <w:r w:rsidR="00387C62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 xml:space="preserve"> </w:t>
            </w:r>
            <w:r w:rsidR="00387C62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조성</w:t>
            </w:r>
            <w:r w:rsidR="00387C62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 xml:space="preserve"> </w:t>
            </w:r>
            <w:r w:rsidR="00387C62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공간 사진</w:t>
            </w:r>
            <w:r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 (사진 설명 필수)</w:t>
            </w:r>
          </w:p>
        </w:tc>
      </w:tr>
      <w:tr w:rsidR="00F90925" w:rsidTr="007012ED">
        <w:trPr>
          <w:trHeight w:val="45"/>
        </w:trPr>
        <w:tc>
          <w:tcPr>
            <w:tcW w:w="11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해당</w:t>
            </w:r>
          </w:p>
          <w:p w:rsidR="00F90925" w:rsidRPr="006908A7" w:rsidRDefault="00F9092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경우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- 법인등기부등본 사본 1부</w:t>
            </w:r>
          </w:p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- 비영리민간단체등록증 사본 1부</w:t>
            </w:r>
          </w:p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- 추천서 및 시상실적 사본 1부</w:t>
            </w:r>
          </w:p>
        </w:tc>
      </w:tr>
      <w:tr w:rsidR="00F90925" w:rsidTr="007012ED">
        <w:trPr>
          <w:trHeight w:val="45"/>
        </w:trPr>
        <w:tc>
          <w:tcPr>
            <w:tcW w:w="11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sz w:val="18"/>
                <w:szCs w:val="18"/>
              </w:rPr>
              <w:t>추가서류제출</w:t>
            </w:r>
          </w:p>
          <w:p w:rsidR="00F90925" w:rsidRPr="006908A7" w:rsidRDefault="00F90925" w:rsidP="00753938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b/>
                <w:color w:val="FF0000"/>
                <w:sz w:val="18"/>
                <w:szCs w:val="18"/>
              </w:rPr>
              <w:t>(*개별공지 예정)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ind w:left="285" w:hanging="285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pacing w:val="-10"/>
                <w:sz w:val="18"/>
                <w:szCs w:val="18"/>
              </w:rPr>
              <w:t>- 임대차 계약서 사본 1부  (※ 무상임대의 경우도 관련 서류 첨부해야 함)</w:t>
            </w:r>
          </w:p>
        </w:tc>
      </w:tr>
      <w:tr w:rsidR="00F90925" w:rsidTr="007012ED">
        <w:trPr>
          <w:trHeight w:val="45"/>
        </w:trPr>
        <w:tc>
          <w:tcPr>
            <w:tcW w:w="11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0925" w:rsidRPr="006908A7" w:rsidRDefault="00F90925" w:rsidP="00753938">
            <w:pPr>
              <w:pStyle w:val="a3"/>
              <w:wordWrap/>
              <w:spacing w:line="60" w:lineRule="atLeast"/>
              <w:ind w:left="285" w:hanging="285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pacing w:val="-10"/>
                <w:sz w:val="18"/>
                <w:szCs w:val="18"/>
              </w:rPr>
              <w:t xml:space="preserve">- </w:t>
            </w:r>
            <w:r w:rsidRPr="006908A7">
              <w:rPr>
                <w:rFonts w:asciiTheme="majorHAnsi" w:eastAsiaTheme="majorHAnsi" w:hAnsiTheme="majorHAnsi"/>
                <w:spacing w:val="-5"/>
                <w:sz w:val="18"/>
                <w:szCs w:val="18"/>
              </w:rPr>
              <w:t xml:space="preserve">임대인 동의서 1부 </w:t>
            </w:r>
          </w:p>
        </w:tc>
      </w:tr>
    </w:tbl>
    <w:p w:rsidR="00292153" w:rsidRPr="006908A7" w:rsidRDefault="004346B5" w:rsidP="00C43B77">
      <w:pPr>
        <w:pStyle w:val="a3"/>
        <w:wordWrap/>
        <w:spacing w:line="60" w:lineRule="atLeast"/>
        <w:ind w:left="366" w:hanging="366"/>
        <w:rPr>
          <w:rFonts w:asciiTheme="majorHAnsi" w:eastAsiaTheme="majorHAnsi" w:hAnsiTheme="majorHAnsi"/>
          <w:spacing w:val="-5"/>
          <w:sz w:val="18"/>
        </w:rPr>
      </w:pPr>
      <w:r w:rsidRPr="006908A7">
        <w:rPr>
          <w:rFonts w:asciiTheme="majorHAnsi" w:eastAsiaTheme="majorHAnsi" w:hAnsiTheme="majorHAnsi"/>
          <w:spacing w:val="-5"/>
          <w:sz w:val="18"/>
        </w:rPr>
        <w:t>※ 사본의 경우 ‘</w:t>
      </w:r>
      <w:proofErr w:type="spellStart"/>
      <w:r w:rsidRPr="006908A7">
        <w:rPr>
          <w:rFonts w:asciiTheme="majorHAnsi" w:eastAsiaTheme="majorHAnsi" w:hAnsiTheme="majorHAnsi"/>
          <w:spacing w:val="-5"/>
          <w:sz w:val="18"/>
        </w:rPr>
        <w:t>원본대조필</w:t>
      </w:r>
      <w:proofErr w:type="spellEnd"/>
      <w:r w:rsidRPr="006908A7">
        <w:rPr>
          <w:rFonts w:asciiTheme="majorHAnsi" w:eastAsiaTheme="majorHAnsi" w:hAnsiTheme="majorHAnsi"/>
          <w:spacing w:val="-5"/>
          <w:sz w:val="18"/>
        </w:rPr>
        <w:t xml:space="preserve"> 확인’해 주시기 바랍니다.</w:t>
      </w:r>
    </w:p>
    <w:p w:rsidR="007012ED" w:rsidRPr="007012ED" w:rsidRDefault="007012ED" w:rsidP="00753938">
      <w:pPr>
        <w:pStyle w:val="a3"/>
        <w:wordWrap/>
        <w:spacing w:line="60" w:lineRule="atLeast"/>
        <w:ind w:left="666" w:hanging="666"/>
        <w:rPr>
          <w:rFonts w:ascii="맑은 고딕" w:eastAsia="맑은 고딕"/>
          <w:b/>
          <w:sz w:val="16"/>
        </w:rPr>
      </w:pPr>
    </w:p>
    <w:p w:rsidR="00292153" w:rsidRDefault="004346B5" w:rsidP="00753938">
      <w:pPr>
        <w:pStyle w:val="a3"/>
        <w:wordWrap/>
        <w:spacing w:line="60" w:lineRule="atLeast"/>
        <w:ind w:left="666" w:hanging="666"/>
      </w:pPr>
      <w:r>
        <w:rPr>
          <w:rFonts w:ascii="맑은 고딕" w:eastAsia="맑은 고딕"/>
          <w:b/>
          <w:sz w:val="28"/>
        </w:rPr>
        <w:t>4. 선정방법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sz w:val="18"/>
          <w:szCs w:val="18"/>
        </w:rPr>
      </w:pPr>
      <w:r w:rsidRPr="006908A7">
        <w:rPr>
          <w:rFonts w:ascii="맑은 고딕" w:eastAsia="맑은 고딕"/>
          <w:b/>
          <w:sz w:val="18"/>
          <w:szCs w:val="18"/>
        </w:rPr>
        <w:t>1) 지원대상</w:t>
      </w:r>
    </w:p>
    <w:p w:rsidR="00292153" w:rsidRPr="006908A7" w:rsidRDefault="007126E8" w:rsidP="00753938">
      <w:pPr>
        <w:pStyle w:val="a3"/>
        <w:wordWrap/>
        <w:spacing w:line="60" w:lineRule="atLeast"/>
        <w:rPr>
          <w:sz w:val="18"/>
          <w:szCs w:val="18"/>
        </w:rPr>
      </w:pPr>
      <w:r>
        <w:rPr>
          <w:rFonts w:ascii="맑은 고딕"/>
          <w:sz w:val="18"/>
          <w:szCs w:val="18"/>
        </w:rPr>
        <w:t xml:space="preserve"> </w:t>
      </w:r>
      <w:r w:rsidR="004346B5" w:rsidRPr="006908A7">
        <w:rPr>
          <w:rFonts w:ascii="맑은 고딕" w:eastAsia="맑은 고딕"/>
          <w:sz w:val="18"/>
          <w:szCs w:val="18"/>
        </w:rPr>
        <w:t xml:space="preserve"> </w:t>
      </w:r>
      <w:r w:rsidRPr="006908A7">
        <w:rPr>
          <w:rFonts w:ascii="맑은 고딕"/>
          <w:sz w:val="18"/>
          <w:szCs w:val="18"/>
        </w:rPr>
        <w:t>○</w:t>
      </w:r>
      <w:r>
        <w:rPr>
          <w:rFonts w:ascii="맑은 고딕"/>
          <w:sz w:val="18"/>
          <w:szCs w:val="18"/>
        </w:rPr>
        <w:t xml:space="preserve"> </w:t>
      </w:r>
      <w:r w:rsidR="00DD5485">
        <w:rPr>
          <w:rFonts w:ascii="맑은 고딕" w:eastAsia="맑은 고딕" w:hint="eastAsia"/>
          <w:sz w:val="18"/>
          <w:szCs w:val="18"/>
        </w:rPr>
        <w:t xml:space="preserve">종합사회복지관으로서 청소년 대상 프로그램 </w:t>
      </w:r>
      <w:r w:rsidR="004346B5" w:rsidRPr="006908A7">
        <w:rPr>
          <w:rFonts w:ascii="맑은 고딕" w:eastAsia="맑은 고딕"/>
          <w:sz w:val="18"/>
          <w:szCs w:val="18"/>
        </w:rPr>
        <w:t>진행과 사후보고가 원활해야 함.</w:t>
      </w:r>
    </w:p>
    <w:p w:rsidR="00292153" w:rsidRPr="006908A7" w:rsidRDefault="007126E8" w:rsidP="00753938">
      <w:pPr>
        <w:pStyle w:val="a3"/>
        <w:wordWrap/>
        <w:spacing w:line="60" w:lineRule="atLeast"/>
        <w:rPr>
          <w:sz w:val="18"/>
          <w:szCs w:val="18"/>
        </w:rPr>
      </w:pPr>
      <w:r>
        <w:rPr>
          <w:rFonts w:ascii="맑은 고딕"/>
          <w:sz w:val="18"/>
          <w:szCs w:val="18"/>
        </w:rPr>
        <w:t xml:space="preserve"> </w:t>
      </w:r>
      <w:r w:rsidR="004346B5" w:rsidRPr="006908A7">
        <w:rPr>
          <w:rFonts w:ascii="맑은 고딕" w:eastAsia="맑은 고딕"/>
          <w:sz w:val="18"/>
          <w:szCs w:val="18"/>
        </w:rPr>
        <w:t xml:space="preserve"> </w:t>
      </w:r>
      <w:r w:rsidRPr="006908A7">
        <w:rPr>
          <w:rFonts w:ascii="맑은 고딕"/>
          <w:sz w:val="18"/>
          <w:szCs w:val="18"/>
        </w:rPr>
        <w:t>○</w:t>
      </w:r>
      <w:r>
        <w:rPr>
          <w:rFonts w:ascii="맑은 고딕"/>
          <w:sz w:val="18"/>
          <w:szCs w:val="18"/>
        </w:rPr>
        <w:t xml:space="preserve"> </w:t>
      </w:r>
      <w:proofErr w:type="spellStart"/>
      <w:r w:rsidR="00387065">
        <w:rPr>
          <w:rFonts w:ascii="맑은 고딕" w:eastAsia="맑은 고딕" w:hint="eastAsia"/>
          <w:sz w:val="18"/>
          <w:szCs w:val="18"/>
        </w:rPr>
        <w:t>꿈마루</w:t>
      </w:r>
      <w:proofErr w:type="spellEnd"/>
      <w:r w:rsidR="00387065">
        <w:rPr>
          <w:rFonts w:ascii="맑은 고딕" w:eastAsia="맑은 고딕" w:hint="eastAsia"/>
          <w:sz w:val="18"/>
          <w:szCs w:val="18"/>
        </w:rPr>
        <w:t xml:space="preserve"> 공부방을 조성할 경우</w:t>
      </w:r>
      <w:r w:rsidR="004346B5" w:rsidRPr="006908A7">
        <w:rPr>
          <w:rFonts w:ascii="맑은 고딕" w:eastAsia="맑은 고딕"/>
          <w:sz w:val="18"/>
          <w:szCs w:val="18"/>
        </w:rPr>
        <w:t xml:space="preserve">, 향후 3년 이내에 이전 계획이 없어야 하며, 화재보험에 가입되어 있어야 함. </w:t>
      </w:r>
    </w:p>
    <w:p w:rsidR="00387065" w:rsidRDefault="004346B5" w:rsidP="007126E8">
      <w:pPr>
        <w:pStyle w:val="a3"/>
        <w:wordWrap/>
        <w:spacing w:line="60" w:lineRule="atLeast"/>
        <w:ind w:firstLineChars="100" w:firstLine="180"/>
        <w:rPr>
          <w:rFonts w:ascii="맑은 고딕" w:eastAsia="맑은 고딕"/>
          <w:sz w:val="18"/>
          <w:szCs w:val="18"/>
        </w:rPr>
      </w:pPr>
      <w:r w:rsidRPr="006908A7">
        <w:rPr>
          <w:rFonts w:ascii="맑은 고딕"/>
          <w:sz w:val="18"/>
          <w:szCs w:val="18"/>
        </w:rPr>
        <w:t>○</w:t>
      </w:r>
      <w:r w:rsidRPr="006908A7">
        <w:rPr>
          <w:rFonts w:ascii="맑은 고딕" w:eastAsia="맑은 고딕"/>
          <w:sz w:val="18"/>
          <w:szCs w:val="18"/>
        </w:rPr>
        <w:t xml:space="preserve"> 실내 </w:t>
      </w:r>
      <w:r w:rsidR="00387065">
        <w:rPr>
          <w:rFonts w:ascii="맑은 고딕" w:eastAsia="맑은 고딕" w:hint="eastAsia"/>
          <w:sz w:val="18"/>
          <w:szCs w:val="18"/>
        </w:rPr>
        <w:t>리모델링</w:t>
      </w:r>
      <w:r w:rsidRPr="006908A7">
        <w:rPr>
          <w:rFonts w:ascii="맑은 고딕" w:eastAsia="맑은 고딕"/>
          <w:sz w:val="18"/>
          <w:szCs w:val="18"/>
        </w:rPr>
        <w:t>에 있어 임대인(</w:t>
      </w:r>
      <w:r w:rsidR="00387065">
        <w:rPr>
          <w:rFonts w:ascii="맑은 고딕" w:eastAsia="맑은 고딕" w:hint="eastAsia"/>
          <w:sz w:val="18"/>
          <w:szCs w:val="18"/>
        </w:rPr>
        <w:t>건물주</w:t>
      </w:r>
      <w:r w:rsidRPr="006908A7">
        <w:rPr>
          <w:rFonts w:ascii="맑은 고딕" w:eastAsia="맑은 고딕"/>
          <w:sz w:val="18"/>
          <w:szCs w:val="18"/>
        </w:rPr>
        <w:t>)</w:t>
      </w:r>
      <w:r w:rsidR="003B0B74">
        <w:rPr>
          <w:rFonts w:ascii="맑은 고딕" w:eastAsia="맑은 고딕" w:hint="eastAsia"/>
          <w:sz w:val="18"/>
          <w:szCs w:val="18"/>
        </w:rPr>
        <w:t>로부터</w:t>
      </w:r>
      <w:r w:rsidRPr="006908A7">
        <w:rPr>
          <w:rFonts w:ascii="맑은 고딕" w:eastAsia="맑은 고딕"/>
          <w:sz w:val="18"/>
          <w:szCs w:val="18"/>
        </w:rPr>
        <w:t xml:space="preserve"> 동의</w:t>
      </w:r>
      <w:r w:rsidR="00387065">
        <w:rPr>
          <w:rFonts w:ascii="맑은 고딕" w:eastAsia="맑은 고딕" w:hint="eastAsia"/>
          <w:sz w:val="18"/>
          <w:szCs w:val="18"/>
        </w:rPr>
        <w:t>서를 득해야 함.</w:t>
      </w:r>
    </w:p>
    <w:p w:rsidR="00292153" w:rsidRPr="006908A7" w:rsidRDefault="004346B5" w:rsidP="007126E8">
      <w:pPr>
        <w:pStyle w:val="a3"/>
        <w:wordWrap/>
        <w:spacing w:line="60" w:lineRule="atLeast"/>
        <w:ind w:firstLineChars="100" w:firstLine="180"/>
        <w:rPr>
          <w:sz w:val="18"/>
          <w:szCs w:val="18"/>
        </w:rPr>
      </w:pPr>
      <w:r w:rsidRPr="006908A7">
        <w:rPr>
          <w:rFonts w:ascii="맑은 고딕"/>
          <w:sz w:val="18"/>
          <w:szCs w:val="18"/>
        </w:rPr>
        <w:t>○</w:t>
      </w:r>
      <w:r w:rsidRPr="006908A7">
        <w:rPr>
          <w:rFonts w:ascii="맑은 고딕" w:eastAsia="맑은 고딕"/>
          <w:sz w:val="18"/>
          <w:szCs w:val="18"/>
        </w:rPr>
        <w:t xml:space="preserve"> 지역아동센터 종사자 자격 및 배치기준</w:t>
      </w:r>
      <w:r w:rsidR="00840531">
        <w:rPr>
          <w:rFonts w:ascii="맑은 고딕" w:eastAsia="맑은 고딕" w:hint="eastAsia"/>
          <w:sz w:val="18"/>
          <w:szCs w:val="18"/>
        </w:rPr>
        <w:t>에 부합해야 함</w:t>
      </w:r>
    </w:p>
    <w:p w:rsidR="00292153" w:rsidRPr="006908A7" w:rsidRDefault="004346B5" w:rsidP="007126E8">
      <w:pPr>
        <w:pStyle w:val="a3"/>
        <w:wordWrap/>
        <w:spacing w:line="60" w:lineRule="atLeast"/>
        <w:ind w:left="666" w:hanging="666"/>
        <w:rPr>
          <w:sz w:val="18"/>
          <w:szCs w:val="18"/>
        </w:rPr>
      </w:pPr>
      <w:r w:rsidRPr="006908A7">
        <w:rPr>
          <w:rFonts w:ascii="맑은 고딕" w:eastAsia="맑은 고딕"/>
          <w:b/>
          <w:sz w:val="18"/>
          <w:szCs w:val="18"/>
        </w:rPr>
        <w:lastRenderedPageBreak/>
        <w:t xml:space="preserve">2) 지원 내용 </w:t>
      </w:r>
      <w:r w:rsidR="007126E8">
        <w:rPr>
          <w:rFonts w:ascii="맑은 고딕" w:eastAsia="맑은 고딕"/>
          <w:b/>
          <w:sz w:val="18"/>
          <w:szCs w:val="18"/>
        </w:rPr>
        <w:t xml:space="preserve">: </w:t>
      </w:r>
      <w:r w:rsidR="00342161">
        <w:rPr>
          <w:rFonts w:ascii="맑은 고딕" w:eastAsia="맑은 고딕" w:hint="eastAsia"/>
          <w:b/>
          <w:color w:val="FF0000"/>
          <w:sz w:val="18"/>
          <w:szCs w:val="18"/>
        </w:rPr>
        <w:t xml:space="preserve">청소년 공부방 </w:t>
      </w:r>
      <w:proofErr w:type="spellStart"/>
      <w:r w:rsidR="00342161">
        <w:rPr>
          <w:rFonts w:ascii="맑은 고딕" w:eastAsia="맑은 고딕" w:hint="eastAsia"/>
          <w:b/>
          <w:color w:val="FF0000"/>
          <w:sz w:val="18"/>
          <w:szCs w:val="18"/>
        </w:rPr>
        <w:t>꿈마루</w:t>
      </w:r>
      <w:proofErr w:type="spellEnd"/>
      <w:r w:rsidR="00342161">
        <w:rPr>
          <w:rFonts w:ascii="맑은 고딕" w:eastAsia="맑은 고딕" w:hint="eastAsia"/>
          <w:b/>
          <w:color w:val="FF0000"/>
          <w:sz w:val="18"/>
          <w:szCs w:val="18"/>
        </w:rPr>
        <w:t xml:space="preserve"> 전용 공간</w:t>
      </w:r>
      <w:r w:rsidRPr="006908A7">
        <w:rPr>
          <w:rFonts w:ascii="맑은 고딕" w:eastAsia="맑은 고딕"/>
          <w:b/>
          <w:color w:val="FF0000"/>
          <w:sz w:val="18"/>
          <w:szCs w:val="18"/>
        </w:rPr>
        <w:t xml:space="preserve"> 조성</w:t>
      </w:r>
      <w:r w:rsidR="00342161">
        <w:rPr>
          <w:rFonts w:ascii="맑은 고딕" w:eastAsia="맑은 고딕" w:hint="eastAsia"/>
          <w:b/>
          <w:color w:val="FF0000"/>
          <w:sz w:val="18"/>
          <w:szCs w:val="18"/>
        </w:rPr>
        <w:t xml:space="preserve"> 및 프로그램 운영비 지원</w:t>
      </w:r>
      <w:r w:rsidRPr="006908A7">
        <w:rPr>
          <w:rFonts w:ascii="맑은 고딕" w:eastAsia="맑은 고딕"/>
          <w:b/>
          <w:color w:val="FF0000"/>
          <w:sz w:val="18"/>
          <w:szCs w:val="18"/>
        </w:rPr>
        <w:t xml:space="preserve"> 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sz w:val="18"/>
          <w:szCs w:val="18"/>
        </w:rPr>
      </w:pPr>
      <w:r w:rsidRPr="006908A7">
        <w:rPr>
          <w:rFonts w:ascii="맑은 고딕" w:eastAsia="맑은 고딕"/>
          <w:b/>
          <w:sz w:val="18"/>
          <w:szCs w:val="18"/>
        </w:rPr>
        <w:t>3) 심사 및 선정 기준</w:t>
      </w:r>
    </w:p>
    <w:p w:rsidR="00292153" w:rsidRPr="00F17A2C" w:rsidRDefault="004346B5" w:rsidP="00342161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F17A2C">
        <w:rPr>
          <w:rFonts w:asciiTheme="majorHAnsi" w:eastAsiaTheme="majorHAnsi" w:hAnsiTheme="majorHAnsi"/>
          <w:sz w:val="18"/>
          <w:szCs w:val="18"/>
        </w:rPr>
        <w:t xml:space="preserve"> </w:t>
      </w:r>
      <w:r w:rsidR="006908A7" w:rsidRPr="00F17A2C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F17A2C">
        <w:rPr>
          <w:rFonts w:asciiTheme="majorHAnsi" w:eastAsiaTheme="majorHAnsi" w:hAnsiTheme="majorHAnsi"/>
          <w:sz w:val="18"/>
          <w:szCs w:val="18"/>
        </w:rPr>
        <w:t>○ 서류</w:t>
      </w:r>
      <w:r w:rsidR="007012ED">
        <w:rPr>
          <w:rFonts w:asciiTheme="majorHAnsi" w:eastAsiaTheme="majorHAnsi" w:hAnsiTheme="majorHAnsi" w:hint="eastAsia"/>
          <w:sz w:val="18"/>
          <w:szCs w:val="18"/>
        </w:rPr>
        <w:t>심사</w:t>
      </w:r>
      <w:r w:rsidR="007012ED">
        <w:rPr>
          <w:rFonts w:asciiTheme="majorHAnsi" w:eastAsiaTheme="majorHAnsi" w:hAnsiTheme="majorHAnsi"/>
          <w:sz w:val="18"/>
          <w:szCs w:val="18"/>
        </w:rPr>
        <w:t xml:space="preserve"> </w:t>
      </w:r>
      <w:r w:rsidR="007012ED">
        <w:rPr>
          <w:rFonts w:asciiTheme="majorHAnsi" w:eastAsiaTheme="majorHAnsi" w:hAnsiTheme="majorHAnsi" w:hint="eastAsia"/>
          <w:sz w:val="18"/>
          <w:szCs w:val="18"/>
        </w:rPr>
        <w:t xml:space="preserve">후 </w:t>
      </w:r>
      <w:r w:rsidRPr="00F17A2C">
        <w:rPr>
          <w:rFonts w:asciiTheme="majorHAnsi" w:eastAsiaTheme="majorHAnsi" w:hAnsiTheme="majorHAnsi"/>
          <w:sz w:val="18"/>
          <w:szCs w:val="18"/>
        </w:rPr>
        <w:t xml:space="preserve">운영·심사위원회에서 </w:t>
      </w:r>
      <w:r w:rsidR="007012ED" w:rsidRPr="00F17A2C">
        <w:rPr>
          <w:rFonts w:asciiTheme="majorHAnsi" w:eastAsiaTheme="majorHAnsi" w:hAnsiTheme="majorHAnsi"/>
          <w:sz w:val="18"/>
          <w:szCs w:val="18"/>
        </w:rPr>
        <w:t xml:space="preserve">서류작성의 성실성, 지원의 필요성 및 </w:t>
      </w:r>
      <w:proofErr w:type="spellStart"/>
      <w:r w:rsidR="007012ED" w:rsidRPr="00F17A2C">
        <w:rPr>
          <w:rFonts w:asciiTheme="majorHAnsi" w:eastAsiaTheme="majorHAnsi" w:hAnsiTheme="majorHAnsi"/>
          <w:sz w:val="18"/>
          <w:szCs w:val="18"/>
        </w:rPr>
        <w:t>긴급성</w:t>
      </w:r>
      <w:proofErr w:type="spellEnd"/>
      <w:r w:rsidR="007012ED" w:rsidRPr="00F17A2C">
        <w:rPr>
          <w:rFonts w:asciiTheme="majorHAnsi" w:eastAsiaTheme="majorHAnsi" w:hAnsiTheme="majorHAnsi"/>
          <w:sz w:val="18"/>
          <w:szCs w:val="18"/>
        </w:rPr>
        <w:t xml:space="preserve"> 등 고려 </w:t>
      </w:r>
      <w:r w:rsidRPr="00F17A2C">
        <w:rPr>
          <w:rFonts w:asciiTheme="majorHAnsi" w:eastAsiaTheme="majorHAnsi" w:hAnsiTheme="majorHAnsi"/>
          <w:sz w:val="18"/>
          <w:szCs w:val="18"/>
        </w:rPr>
        <w:t>최종</w:t>
      </w:r>
      <w:r w:rsidR="00342161">
        <w:rPr>
          <w:rFonts w:asciiTheme="majorHAnsi" w:eastAsiaTheme="majorHAnsi" w:hAnsiTheme="majorHAnsi"/>
          <w:sz w:val="18"/>
          <w:szCs w:val="18"/>
        </w:rPr>
        <w:t xml:space="preserve"> 1</w:t>
      </w:r>
      <w:r w:rsidR="00342161">
        <w:rPr>
          <w:rFonts w:asciiTheme="majorHAnsi" w:eastAsiaTheme="majorHAnsi" w:hAnsiTheme="majorHAnsi" w:hint="eastAsia"/>
          <w:sz w:val="18"/>
          <w:szCs w:val="18"/>
        </w:rPr>
        <w:t>개 복지관</w:t>
      </w:r>
      <w:r w:rsidRPr="00F17A2C">
        <w:rPr>
          <w:rFonts w:asciiTheme="majorHAnsi" w:eastAsiaTheme="majorHAnsi" w:hAnsiTheme="majorHAnsi"/>
          <w:sz w:val="18"/>
          <w:szCs w:val="18"/>
        </w:rPr>
        <w:t xml:space="preserve"> 선정</w:t>
      </w:r>
    </w:p>
    <w:p w:rsidR="00F17A2C" w:rsidRPr="00F17A2C" w:rsidRDefault="00F17A2C" w:rsidP="00F17A2C">
      <w:pPr>
        <w:pStyle w:val="a3"/>
        <w:wordWrap/>
        <w:spacing w:line="60" w:lineRule="atLeast"/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r w:rsidRPr="00F17A2C">
        <w:rPr>
          <w:rFonts w:asciiTheme="majorHAnsi" w:eastAsiaTheme="majorHAnsi" w:hAnsiTheme="majorHAnsi"/>
          <w:sz w:val="18"/>
          <w:szCs w:val="18"/>
        </w:rPr>
        <w:t>○ 유관기관(시,군,구 지자체, 지역아동센터 연합회) 추천서 첨부 시 가산</w:t>
      </w:r>
      <w:r w:rsidR="00F36C57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F17A2C">
        <w:rPr>
          <w:rFonts w:asciiTheme="majorHAnsi" w:eastAsiaTheme="majorHAnsi" w:hAnsiTheme="majorHAnsi"/>
          <w:sz w:val="18"/>
          <w:szCs w:val="18"/>
        </w:rPr>
        <w:t>점 부여</w:t>
      </w:r>
    </w:p>
    <w:p w:rsidR="007126E8" w:rsidRPr="00F17A2C" w:rsidRDefault="007126E8" w:rsidP="00753938">
      <w:pPr>
        <w:pStyle w:val="a3"/>
        <w:wordWrap/>
        <w:spacing w:line="60" w:lineRule="atLeast"/>
        <w:ind w:left="666" w:hanging="666"/>
      </w:pPr>
    </w:p>
    <w:p w:rsidR="00292153" w:rsidRDefault="004346B5" w:rsidP="00753938">
      <w:pPr>
        <w:pStyle w:val="a3"/>
        <w:wordWrap/>
        <w:spacing w:line="60" w:lineRule="atLeast"/>
        <w:ind w:left="666" w:hanging="666"/>
      </w:pPr>
      <w:r>
        <w:rPr>
          <w:rFonts w:ascii="맑은 고딕" w:eastAsia="맑은 고딕"/>
          <w:b/>
          <w:sz w:val="28"/>
        </w:rPr>
        <w:t>5. 수행 방법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b/>
          <w:sz w:val="18"/>
          <w:szCs w:val="18"/>
        </w:rPr>
        <w:t>1) 공사 진행</w:t>
      </w:r>
    </w:p>
    <w:p w:rsidR="00292153" w:rsidRPr="00342161" w:rsidRDefault="00342161" w:rsidP="00753938">
      <w:pPr>
        <w:pStyle w:val="a3"/>
        <w:wordWrap/>
        <w:spacing w:line="60" w:lineRule="atLeast"/>
        <w:ind w:left="66" w:hanging="66"/>
        <w:rPr>
          <w:rFonts w:asciiTheme="majorHAnsi" w:eastAsiaTheme="majorHAnsi" w:hAnsiTheme="majorHAnsi"/>
          <w:b/>
          <w:sz w:val="18"/>
          <w:szCs w:val="18"/>
        </w:rPr>
      </w:pPr>
      <w:r w:rsidRPr="00342161">
        <w:rPr>
          <w:rFonts w:asciiTheme="majorHAnsi" w:eastAsiaTheme="majorHAnsi" w:hAnsiTheme="majorHAnsi" w:hint="eastAsia"/>
          <w:b/>
          <w:sz w:val="18"/>
          <w:szCs w:val="18"/>
        </w:rPr>
        <w:t xml:space="preserve">청소년 공부방 </w:t>
      </w:r>
      <w:proofErr w:type="spellStart"/>
      <w:r w:rsidRPr="00342161">
        <w:rPr>
          <w:rFonts w:asciiTheme="majorHAnsi" w:eastAsiaTheme="majorHAnsi" w:hAnsiTheme="majorHAnsi" w:hint="eastAsia"/>
          <w:b/>
          <w:sz w:val="18"/>
          <w:szCs w:val="18"/>
        </w:rPr>
        <w:t>꿈마루</w:t>
      </w:r>
      <w:proofErr w:type="spellEnd"/>
      <w:r w:rsidRPr="00342161">
        <w:rPr>
          <w:rFonts w:asciiTheme="majorHAnsi" w:eastAsiaTheme="majorHAnsi" w:hAnsiTheme="majorHAnsi" w:hint="eastAsia"/>
          <w:b/>
          <w:sz w:val="18"/>
          <w:szCs w:val="18"/>
        </w:rPr>
        <w:t xml:space="preserve"> 전용공간 </w:t>
      </w:r>
      <w:r>
        <w:rPr>
          <w:rFonts w:asciiTheme="majorHAnsi" w:eastAsiaTheme="majorHAnsi" w:hAnsiTheme="majorHAnsi" w:hint="eastAsia"/>
          <w:b/>
          <w:sz w:val="18"/>
          <w:szCs w:val="18"/>
        </w:rPr>
        <w:t>리모</w:t>
      </w:r>
      <w:r w:rsidR="007126E8">
        <w:rPr>
          <w:rFonts w:asciiTheme="majorHAnsi" w:eastAsiaTheme="majorHAnsi" w:hAnsiTheme="majorHAnsi" w:hint="eastAsia"/>
          <w:b/>
          <w:sz w:val="18"/>
          <w:szCs w:val="18"/>
        </w:rPr>
        <w:t>델</w:t>
      </w:r>
      <w:r>
        <w:rPr>
          <w:rFonts w:asciiTheme="majorHAnsi" w:eastAsiaTheme="majorHAnsi" w:hAnsiTheme="majorHAnsi" w:hint="eastAsia"/>
          <w:b/>
          <w:sz w:val="18"/>
          <w:szCs w:val="18"/>
        </w:rPr>
        <w:t>링</w:t>
      </w:r>
    </w:p>
    <w:p w:rsidR="00292153" w:rsidRPr="006908A7" w:rsidRDefault="004346B5" w:rsidP="007126E8">
      <w:pPr>
        <w:pStyle w:val="a3"/>
        <w:wordWrap/>
        <w:spacing w:line="60" w:lineRule="atLeast"/>
        <w:ind w:leftChars="100" w:left="200" w:firstLineChars="100" w:firstLine="180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○ 심사를 통해 선정된 </w:t>
      </w:r>
      <w:r w:rsidR="00342161">
        <w:rPr>
          <w:rFonts w:asciiTheme="majorHAnsi" w:eastAsiaTheme="majorHAnsi" w:hAnsiTheme="majorHAnsi" w:hint="eastAsia"/>
          <w:sz w:val="18"/>
          <w:szCs w:val="18"/>
        </w:rPr>
        <w:t xml:space="preserve">종합사회복지관 </w:t>
      </w:r>
      <w:r w:rsidR="00342161">
        <w:rPr>
          <w:rFonts w:asciiTheme="majorHAnsi" w:eastAsiaTheme="majorHAnsi" w:hAnsiTheme="majorHAnsi"/>
          <w:sz w:val="18"/>
          <w:szCs w:val="18"/>
        </w:rPr>
        <w:t>1</w:t>
      </w:r>
      <w:r w:rsidR="00342161">
        <w:rPr>
          <w:rFonts w:asciiTheme="majorHAnsi" w:eastAsiaTheme="majorHAnsi" w:hAnsiTheme="majorHAnsi" w:hint="eastAsia"/>
          <w:sz w:val="18"/>
          <w:szCs w:val="18"/>
        </w:rPr>
        <w:t>개소</w:t>
      </w:r>
      <w:r w:rsidRPr="006908A7">
        <w:rPr>
          <w:rFonts w:asciiTheme="majorHAnsi" w:eastAsiaTheme="majorHAnsi" w:hAnsiTheme="majorHAnsi"/>
          <w:sz w:val="18"/>
          <w:szCs w:val="18"/>
        </w:rPr>
        <w:t>는 기아대책을 통하여 제공된 공사일정에 협조해야</w:t>
      </w:r>
      <w:r w:rsidR="00C43B77" w:rsidRPr="006908A7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6908A7">
        <w:rPr>
          <w:rFonts w:asciiTheme="majorHAnsi" w:eastAsiaTheme="majorHAnsi" w:hAnsiTheme="majorHAnsi"/>
          <w:sz w:val="18"/>
          <w:szCs w:val="18"/>
        </w:rPr>
        <w:t>함.</w:t>
      </w:r>
    </w:p>
    <w:p w:rsidR="00292153" w:rsidRPr="006908A7" w:rsidRDefault="004346B5" w:rsidP="007126E8">
      <w:pPr>
        <w:pStyle w:val="a3"/>
        <w:wordWrap/>
        <w:spacing w:line="60" w:lineRule="atLeast"/>
        <w:ind w:leftChars="100" w:left="200" w:firstLineChars="100" w:firstLine="180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○ 선정된 시공 업체를 통하여 </w:t>
      </w:r>
      <w:r w:rsidR="00342161">
        <w:rPr>
          <w:rFonts w:asciiTheme="majorHAnsi" w:eastAsiaTheme="majorHAnsi" w:hAnsiTheme="majorHAnsi" w:hint="eastAsia"/>
          <w:sz w:val="18"/>
          <w:szCs w:val="18"/>
        </w:rPr>
        <w:t xml:space="preserve">공간 리모델링을 통해 </w:t>
      </w:r>
      <w:proofErr w:type="spellStart"/>
      <w:r w:rsidR="00342161">
        <w:rPr>
          <w:rFonts w:asciiTheme="majorHAnsi" w:eastAsiaTheme="majorHAnsi" w:hAnsiTheme="majorHAnsi" w:hint="eastAsia"/>
          <w:sz w:val="18"/>
          <w:szCs w:val="18"/>
        </w:rPr>
        <w:t>꿈마루</w:t>
      </w:r>
      <w:proofErr w:type="spellEnd"/>
      <w:r w:rsidR="00342161">
        <w:rPr>
          <w:rFonts w:asciiTheme="majorHAnsi" w:eastAsiaTheme="majorHAnsi" w:hAnsiTheme="majorHAnsi" w:hint="eastAsia"/>
          <w:sz w:val="18"/>
          <w:szCs w:val="18"/>
        </w:rPr>
        <w:t xml:space="preserve"> 공간을 구성</w:t>
      </w:r>
      <w:r w:rsidRPr="006908A7">
        <w:rPr>
          <w:rFonts w:asciiTheme="majorHAnsi" w:eastAsiaTheme="majorHAnsi" w:hAnsiTheme="majorHAnsi"/>
          <w:sz w:val="18"/>
          <w:szCs w:val="18"/>
        </w:rPr>
        <w:t>함.</w:t>
      </w:r>
    </w:p>
    <w:p w:rsidR="00292153" w:rsidRPr="00F36C57" w:rsidRDefault="004346B5" w:rsidP="007126E8">
      <w:pPr>
        <w:pStyle w:val="a3"/>
        <w:wordWrap/>
        <w:spacing w:line="60" w:lineRule="atLeast"/>
        <w:ind w:leftChars="100" w:left="200" w:firstLineChars="100" w:firstLine="180"/>
        <w:rPr>
          <w:rFonts w:asciiTheme="majorHAnsi" w:eastAsiaTheme="majorHAnsi" w:hAnsiTheme="majorHAnsi"/>
          <w:sz w:val="18"/>
          <w:szCs w:val="18"/>
          <w:u w:val="single"/>
        </w:rPr>
      </w:pPr>
      <w:r w:rsidRPr="00F36C57">
        <w:rPr>
          <w:rFonts w:asciiTheme="majorHAnsi" w:eastAsiaTheme="majorHAnsi" w:hAnsiTheme="majorHAnsi"/>
          <w:sz w:val="18"/>
          <w:szCs w:val="18"/>
          <w:u w:val="single"/>
        </w:rPr>
        <w:t xml:space="preserve">○ 선정된 </w:t>
      </w:r>
      <w:r w:rsidR="00342161">
        <w:rPr>
          <w:rFonts w:asciiTheme="majorHAnsi" w:eastAsiaTheme="majorHAnsi" w:hAnsiTheme="majorHAnsi" w:hint="eastAsia"/>
          <w:sz w:val="18"/>
          <w:szCs w:val="18"/>
          <w:u w:val="single"/>
        </w:rPr>
        <w:t>종합사회복지관은</w:t>
      </w:r>
      <w:r w:rsidRPr="00F36C57">
        <w:rPr>
          <w:rFonts w:asciiTheme="majorHAnsi" w:eastAsiaTheme="majorHAnsi" w:hAnsiTheme="majorHAnsi"/>
          <w:sz w:val="18"/>
          <w:szCs w:val="18"/>
          <w:u w:val="single"/>
        </w:rPr>
        <w:t xml:space="preserve"> 기아대책에 결과보고서를 제출해야 함</w:t>
      </w:r>
      <w:r w:rsidRPr="00F36C57">
        <w:rPr>
          <w:rFonts w:asciiTheme="majorHAnsi" w:eastAsiaTheme="majorHAnsi" w:hAnsiTheme="majorHAnsi"/>
          <w:b/>
          <w:sz w:val="18"/>
          <w:szCs w:val="18"/>
          <w:u w:val="single"/>
        </w:rPr>
        <w:t xml:space="preserve"> </w:t>
      </w:r>
    </w:p>
    <w:tbl>
      <w:tblPr>
        <w:tblpPr w:leftFromText="57" w:rightFromText="57" w:topFromText="57" w:bottomFromText="57" w:vertAnchor="text" w:horzAnchor="margin" w:tblpY="271"/>
        <w:tblOverlap w:val="never"/>
        <w:tblW w:w="94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13"/>
        <w:gridCol w:w="327"/>
        <w:gridCol w:w="1694"/>
        <w:gridCol w:w="781"/>
        <w:gridCol w:w="1492"/>
        <w:gridCol w:w="718"/>
        <w:gridCol w:w="1290"/>
        <w:gridCol w:w="508"/>
        <w:gridCol w:w="1326"/>
      </w:tblGrid>
      <w:tr w:rsidR="006908A7" w:rsidRPr="006908A7" w:rsidTr="006908A7">
        <w:trPr>
          <w:gridAfter w:val="2"/>
          <w:wAfter w:w="1834" w:type="dxa"/>
          <w:trHeight w:val="672"/>
        </w:trPr>
        <w:tc>
          <w:tcPr>
            <w:tcW w:w="13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신청서  제출</w:t>
            </w:r>
          </w:p>
        </w:tc>
        <w:tc>
          <w:tcPr>
            <w:tcW w:w="32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↗</w:t>
            </w:r>
          </w:p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08A7" w:rsidRPr="006908A7" w:rsidRDefault="005B28C6" w:rsidP="00D63ADD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1개 기관</w:t>
            </w:r>
            <w:r w:rsidR="006908A7" w:rsidRPr="006908A7">
              <w:rPr>
                <w:rFonts w:asciiTheme="majorHAnsi" w:eastAsiaTheme="majorHAnsi" w:hAnsiTheme="majorHAnsi"/>
                <w:sz w:val="18"/>
                <w:szCs w:val="18"/>
              </w:rPr>
              <w:t xml:space="preserve"> 선정</w:t>
            </w:r>
          </w:p>
        </w:tc>
        <w:tc>
          <w:tcPr>
            <w:tcW w:w="781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공사 계획</w:t>
            </w:r>
          </w:p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(현장실사)</w:t>
            </w:r>
          </w:p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908A7" w:rsidRPr="006908A7" w:rsidRDefault="006908A7" w:rsidP="006908A7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 w:hint="eastAsia"/>
                <w:sz w:val="18"/>
                <w:szCs w:val="18"/>
              </w:rPr>
              <w:t>공사</w:t>
            </w: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 xml:space="preserve"> 진행</w:t>
            </w:r>
          </w:p>
        </w:tc>
      </w:tr>
      <w:tr w:rsidR="006908A7" w:rsidRPr="006908A7" w:rsidTr="0070087E">
        <w:trPr>
          <w:gridAfter w:val="2"/>
          <w:wAfter w:w="1834" w:type="dxa"/>
          <w:trHeight w:val="45"/>
        </w:trPr>
        <w:tc>
          <w:tcPr>
            <w:tcW w:w="13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</w:p>
        </w:tc>
        <w:tc>
          <w:tcPr>
            <w:tcW w:w="14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</w:p>
        </w:tc>
        <w:tc>
          <w:tcPr>
            <w:tcW w:w="12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08A7" w:rsidRPr="006908A7" w:rsidRDefault="006908A7" w:rsidP="00D63ADD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92153" w:rsidRPr="006908A7" w:rsidTr="006908A7">
        <w:trPr>
          <w:trHeight w:val="52"/>
        </w:trPr>
        <w:tc>
          <w:tcPr>
            <w:tcW w:w="13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D63ADD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D63ADD">
            <w:pPr>
              <w:pStyle w:val="a3"/>
              <w:wordWrap/>
              <w:spacing w:line="60" w:lineRule="atLeast"/>
              <w:ind w:left="666" w:hanging="666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↘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D63ADD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업체 공모 및 선정</w:t>
            </w:r>
          </w:p>
        </w:tc>
        <w:tc>
          <w:tcPr>
            <w:tcW w:w="781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92153" w:rsidRPr="006908A7" w:rsidRDefault="00292153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D63ADD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292153" w:rsidP="00D63ADD">
            <w:pPr>
              <w:pStyle w:val="a3"/>
              <w:wordWrap/>
              <w:spacing w:line="60" w:lineRule="atLeast"/>
              <w:ind w:left="666" w:hanging="6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6908A7" w:rsidRDefault="00292153" w:rsidP="00D63ADD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6908A7">
            <w:pPr>
              <w:pStyle w:val="a3"/>
              <w:wordWrap/>
              <w:spacing w:line="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Pr="006908A7" w:rsidRDefault="004346B5" w:rsidP="00D63ADD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현장점검</w:t>
            </w:r>
          </w:p>
          <w:p w:rsidR="00292153" w:rsidRPr="006908A7" w:rsidRDefault="004346B5" w:rsidP="00D63ADD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 xml:space="preserve">및 </w:t>
            </w:r>
          </w:p>
          <w:p w:rsidR="00292153" w:rsidRPr="006908A7" w:rsidRDefault="004346B5" w:rsidP="00D63ADD">
            <w:pPr>
              <w:pStyle w:val="a3"/>
              <w:wordWrap/>
              <w:spacing w:line="6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908A7">
              <w:rPr>
                <w:rFonts w:asciiTheme="majorHAnsi" w:eastAsiaTheme="majorHAnsi" w:hAnsiTheme="majorHAnsi"/>
                <w:sz w:val="18"/>
                <w:szCs w:val="18"/>
              </w:rPr>
              <w:t>결과보고</w:t>
            </w:r>
          </w:p>
        </w:tc>
      </w:tr>
    </w:tbl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7012ED" w:rsidRDefault="007012ED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b/>
          <w:sz w:val="18"/>
          <w:szCs w:val="18"/>
        </w:rPr>
      </w:pP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b/>
          <w:sz w:val="18"/>
          <w:szCs w:val="18"/>
        </w:rPr>
        <w:t>2) 진행 일정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사업 공고</w:t>
      </w:r>
      <w:r w:rsidR="006908A7">
        <w:rPr>
          <w:rFonts w:asciiTheme="majorHAnsi" w:eastAsiaTheme="majorHAnsi" w:hAnsiTheme="majorHAnsi"/>
          <w:sz w:val="18"/>
          <w:szCs w:val="18"/>
        </w:rPr>
        <w:t xml:space="preserve"> : 201</w:t>
      </w:r>
      <w:r w:rsidR="008C5F82">
        <w:rPr>
          <w:rFonts w:asciiTheme="majorHAnsi" w:eastAsiaTheme="majorHAnsi" w:hAnsiTheme="majorHAnsi"/>
          <w:sz w:val="18"/>
          <w:szCs w:val="18"/>
        </w:rPr>
        <w:t>9</w:t>
      </w:r>
      <w:r w:rsidR="006908A7">
        <w:rPr>
          <w:rFonts w:asciiTheme="majorHAnsi" w:eastAsiaTheme="majorHAnsi" w:hAnsiTheme="majorHAnsi"/>
          <w:sz w:val="18"/>
          <w:szCs w:val="18"/>
        </w:rPr>
        <w:t>. 0</w:t>
      </w:r>
      <w:r w:rsidR="004C7A63">
        <w:rPr>
          <w:rFonts w:asciiTheme="majorHAnsi" w:eastAsiaTheme="majorHAnsi" w:hAnsiTheme="majorHAnsi"/>
          <w:sz w:val="18"/>
          <w:szCs w:val="18"/>
        </w:rPr>
        <w:t>5</w:t>
      </w:r>
      <w:r w:rsidR="006908A7">
        <w:rPr>
          <w:rFonts w:asciiTheme="majorHAnsi" w:eastAsiaTheme="majorHAnsi" w:hAnsiTheme="majorHAnsi"/>
          <w:sz w:val="18"/>
          <w:szCs w:val="18"/>
        </w:rPr>
        <w:t xml:space="preserve">. </w:t>
      </w:r>
      <w:r w:rsidR="004C7A63">
        <w:rPr>
          <w:rFonts w:asciiTheme="majorHAnsi" w:eastAsiaTheme="majorHAnsi" w:hAnsiTheme="majorHAnsi"/>
          <w:sz w:val="18"/>
          <w:szCs w:val="18"/>
        </w:rPr>
        <w:t>13</w:t>
      </w:r>
      <w:r w:rsidRPr="006908A7">
        <w:rPr>
          <w:rFonts w:asciiTheme="majorHAnsi" w:eastAsiaTheme="majorHAnsi" w:hAnsiTheme="majorHAnsi"/>
          <w:sz w:val="18"/>
          <w:szCs w:val="18"/>
        </w:rPr>
        <w:t>(</w:t>
      </w:r>
      <w:r w:rsidR="0070087E">
        <w:rPr>
          <w:rFonts w:asciiTheme="majorHAnsi" w:eastAsiaTheme="majorHAnsi" w:hAnsiTheme="majorHAnsi" w:hint="eastAsia"/>
          <w:sz w:val="18"/>
          <w:szCs w:val="18"/>
        </w:rPr>
        <w:t>월</w:t>
      </w:r>
      <w:r w:rsidRPr="006908A7">
        <w:rPr>
          <w:rFonts w:asciiTheme="majorHAnsi" w:eastAsiaTheme="majorHAnsi" w:hAnsiTheme="majorHAnsi"/>
          <w:sz w:val="18"/>
          <w:szCs w:val="18"/>
        </w:rPr>
        <w:t>)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b/>
          <w:color w:val="FF0000"/>
          <w:sz w:val="18"/>
          <w:szCs w:val="18"/>
        </w:rPr>
        <w:t xml:space="preserve"> - 신청 접수</w:t>
      </w:r>
      <w:r w:rsidR="006908A7">
        <w:rPr>
          <w:rFonts w:asciiTheme="majorHAnsi" w:eastAsiaTheme="majorHAnsi" w:hAnsiTheme="majorHAnsi"/>
          <w:b/>
          <w:color w:val="FF0000"/>
          <w:sz w:val="18"/>
          <w:szCs w:val="18"/>
        </w:rPr>
        <w:t xml:space="preserve"> : 201</w:t>
      </w:r>
      <w:r w:rsidR="008C5F82">
        <w:rPr>
          <w:rFonts w:asciiTheme="majorHAnsi" w:eastAsiaTheme="majorHAnsi" w:hAnsiTheme="majorHAnsi"/>
          <w:b/>
          <w:color w:val="FF0000"/>
          <w:sz w:val="18"/>
          <w:szCs w:val="18"/>
        </w:rPr>
        <w:t>9</w:t>
      </w:r>
      <w:r w:rsidR="006908A7">
        <w:rPr>
          <w:rFonts w:asciiTheme="majorHAnsi" w:eastAsiaTheme="majorHAnsi" w:hAnsiTheme="majorHAnsi"/>
          <w:b/>
          <w:color w:val="FF0000"/>
          <w:sz w:val="18"/>
          <w:szCs w:val="18"/>
        </w:rPr>
        <w:t xml:space="preserve">. </w:t>
      </w:r>
      <w:r w:rsidR="005B28C6">
        <w:rPr>
          <w:rFonts w:asciiTheme="majorHAnsi" w:eastAsiaTheme="majorHAnsi" w:hAnsiTheme="majorHAnsi"/>
          <w:b/>
          <w:color w:val="FF0000"/>
          <w:sz w:val="18"/>
          <w:szCs w:val="18"/>
        </w:rPr>
        <w:t>0</w:t>
      </w:r>
      <w:r w:rsidR="004C7A63">
        <w:rPr>
          <w:rFonts w:asciiTheme="majorHAnsi" w:eastAsiaTheme="majorHAnsi" w:hAnsiTheme="majorHAnsi"/>
          <w:b/>
          <w:color w:val="FF0000"/>
          <w:sz w:val="18"/>
          <w:szCs w:val="18"/>
        </w:rPr>
        <w:t>5</w:t>
      </w:r>
      <w:r w:rsidR="006908A7">
        <w:rPr>
          <w:rFonts w:asciiTheme="majorHAnsi" w:eastAsiaTheme="majorHAnsi" w:hAnsiTheme="majorHAnsi"/>
          <w:b/>
          <w:color w:val="FF0000"/>
          <w:sz w:val="18"/>
          <w:szCs w:val="18"/>
        </w:rPr>
        <w:t xml:space="preserve">. </w:t>
      </w:r>
      <w:r w:rsidR="004C7A63">
        <w:rPr>
          <w:rFonts w:asciiTheme="majorHAnsi" w:eastAsiaTheme="majorHAnsi" w:hAnsiTheme="majorHAnsi"/>
          <w:b/>
          <w:color w:val="FF0000"/>
          <w:sz w:val="18"/>
          <w:szCs w:val="18"/>
        </w:rPr>
        <w:t>13</w:t>
      </w:r>
      <w:r w:rsidRPr="006908A7">
        <w:rPr>
          <w:rFonts w:asciiTheme="majorHAnsi" w:eastAsiaTheme="majorHAnsi" w:hAnsiTheme="majorHAnsi"/>
          <w:b/>
          <w:color w:val="FF0000"/>
          <w:sz w:val="18"/>
          <w:szCs w:val="18"/>
        </w:rPr>
        <w:t>(</w:t>
      </w:r>
      <w:r w:rsidR="0070087E"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>월</w:t>
      </w:r>
      <w:r w:rsidR="006908A7">
        <w:rPr>
          <w:rFonts w:asciiTheme="majorHAnsi" w:eastAsiaTheme="majorHAnsi" w:hAnsiTheme="majorHAnsi"/>
          <w:b/>
          <w:color w:val="FF0000"/>
          <w:sz w:val="18"/>
          <w:szCs w:val="18"/>
        </w:rPr>
        <w:t>) - 201</w:t>
      </w:r>
      <w:r w:rsidR="008C5F82">
        <w:rPr>
          <w:rFonts w:asciiTheme="majorHAnsi" w:eastAsiaTheme="majorHAnsi" w:hAnsiTheme="majorHAnsi"/>
          <w:b/>
          <w:color w:val="FF0000"/>
          <w:sz w:val="18"/>
          <w:szCs w:val="18"/>
        </w:rPr>
        <w:t>9</w:t>
      </w:r>
      <w:r w:rsidR="00AB104A" w:rsidRPr="006908A7">
        <w:rPr>
          <w:rFonts w:asciiTheme="majorHAnsi" w:eastAsiaTheme="majorHAnsi" w:hAnsiTheme="majorHAnsi"/>
          <w:b/>
          <w:color w:val="FF0000"/>
          <w:sz w:val="18"/>
          <w:szCs w:val="18"/>
        </w:rPr>
        <w:t>. 0</w:t>
      </w:r>
      <w:r w:rsidR="004C7A63">
        <w:rPr>
          <w:rFonts w:asciiTheme="majorHAnsi" w:eastAsiaTheme="majorHAnsi" w:hAnsiTheme="majorHAnsi"/>
          <w:b/>
          <w:color w:val="FF0000"/>
          <w:sz w:val="18"/>
          <w:szCs w:val="18"/>
        </w:rPr>
        <w:t>5</w:t>
      </w:r>
      <w:r w:rsidR="00AB104A" w:rsidRPr="006908A7">
        <w:rPr>
          <w:rFonts w:asciiTheme="majorHAnsi" w:eastAsiaTheme="majorHAnsi" w:hAnsiTheme="majorHAnsi"/>
          <w:b/>
          <w:color w:val="FF0000"/>
          <w:sz w:val="18"/>
          <w:szCs w:val="18"/>
        </w:rPr>
        <w:t xml:space="preserve">. </w:t>
      </w:r>
      <w:r w:rsidR="004C7A63">
        <w:rPr>
          <w:rFonts w:asciiTheme="majorHAnsi" w:eastAsiaTheme="majorHAnsi" w:hAnsiTheme="majorHAnsi"/>
          <w:b/>
          <w:color w:val="FF0000"/>
          <w:sz w:val="18"/>
          <w:szCs w:val="18"/>
        </w:rPr>
        <w:t>31</w:t>
      </w:r>
      <w:r w:rsidRPr="006908A7">
        <w:rPr>
          <w:rFonts w:asciiTheme="majorHAnsi" w:eastAsiaTheme="majorHAnsi" w:hAnsiTheme="majorHAnsi"/>
          <w:b/>
          <w:color w:val="FF0000"/>
          <w:sz w:val="18"/>
          <w:szCs w:val="18"/>
        </w:rPr>
        <w:t>(</w:t>
      </w:r>
      <w:r w:rsidR="004C7A63"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>금</w:t>
      </w:r>
      <w:r w:rsidR="006908A7">
        <w:rPr>
          <w:rFonts w:asciiTheme="majorHAnsi" w:eastAsiaTheme="majorHAnsi" w:hAnsiTheme="majorHAnsi"/>
          <w:b/>
          <w:color w:val="FF0000"/>
          <w:sz w:val="18"/>
          <w:szCs w:val="18"/>
        </w:rPr>
        <w:t>)</w:t>
      </w:r>
    </w:p>
    <w:p w:rsidR="00292153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</w:t>
      </w:r>
      <w:r w:rsidR="0070087E">
        <w:rPr>
          <w:rFonts w:asciiTheme="majorHAnsi" w:eastAsiaTheme="majorHAnsi" w:hAnsiTheme="majorHAnsi" w:hint="eastAsia"/>
          <w:sz w:val="18"/>
          <w:szCs w:val="18"/>
        </w:rPr>
        <w:t xml:space="preserve">서류 발표 </w:t>
      </w:r>
      <w:r w:rsidR="006908A7">
        <w:rPr>
          <w:rFonts w:asciiTheme="majorHAnsi" w:eastAsiaTheme="majorHAnsi" w:hAnsiTheme="majorHAnsi"/>
          <w:sz w:val="18"/>
          <w:szCs w:val="18"/>
        </w:rPr>
        <w:t>: 201</w:t>
      </w:r>
      <w:r w:rsidR="008C5F82">
        <w:rPr>
          <w:rFonts w:asciiTheme="majorHAnsi" w:eastAsiaTheme="majorHAnsi" w:hAnsiTheme="majorHAnsi"/>
          <w:sz w:val="18"/>
          <w:szCs w:val="18"/>
        </w:rPr>
        <w:t>9</w:t>
      </w:r>
      <w:r w:rsidR="006908A7">
        <w:rPr>
          <w:rFonts w:asciiTheme="majorHAnsi" w:eastAsiaTheme="majorHAnsi" w:hAnsiTheme="majorHAnsi"/>
          <w:sz w:val="18"/>
          <w:szCs w:val="18"/>
        </w:rPr>
        <w:t>.</w:t>
      </w:r>
      <w:r w:rsidR="008C5F82">
        <w:rPr>
          <w:rFonts w:asciiTheme="majorHAnsi" w:eastAsiaTheme="majorHAnsi" w:hAnsiTheme="majorHAnsi"/>
          <w:sz w:val="18"/>
          <w:szCs w:val="18"/>
        </w:rPr>
        <w:t xml:space="preserve"> </w:t>
      </w:r>
      <w:r w:rsidR="006908A7">
        <w:rPr>
          <w:rFonts w:asciiTheme="majorHAnsi" w:eastAsiaTheme="majorHAnsi" w:hAnsiTheme="majorHAnsi"/>
          <w:sz w:val="18"/>
          <w:szCs w:val="18"/>
        </w:rPr>
        <w:t>0</w:t>
      </w:r>
      <w:r w:rsidR="004C7A63">
        <w:rPr>
          <w:rFonts w:asciiTheme="majorHAnsi" w:eastAsiaTheme="majorHAnsi" w:hAnsiTheme="majorHAnsi"/>
          <w:sz w:val="18"/>
          <w:szCs w:val="18"/>
        </w:rPr>
        <w:t>6</w:t>
      </w:r>
      <w:r w:rsidR="008C5F82">
        <w:rPr>
          <w:rFonts w:asciiTheme="majorHAnsi" w:eastAsiaTheme="majorHAnsi" w:hAnsiTheme="majorHAnsi"/>
          <w:sz w:val="18"/>
          <w:szCs w:val="18"/>
        </w:rPr>
        <w:t xml:space="preserve"> </w:t>
      </w:r>
      <w:r w:rsidR="006908A7">
        <w:rPr>
          <w:rFonts w:asciiTheme="majorHAnsi" w:eastAsiaTheme="majorHAnsi" w:hAnsiTheme="majorHAnsi"/>
          <w:sz w:val="18"/>
          <w:szCs w:val="18"/>
        </w:rPr>
        <w:t>.</w:t>
      </w:r>
      <w:r w:rsidR="004C7A63">
        <w:rPr>
          <w:rFonts w:asciiTheme="majorHAnsi" w:eastAsiaTheme="majorHAnsi" w:hAnsiTheme="majorHAnsi"/>
          <w:sz w:val="18"/>
          <w:szCs w:val="18"/>
        </w:rPr>
        <w:t>07</w:t>
      </w:r>
      <w:r w:rsidRPr="006908A7">
        <w:rPr>
          <w:rFonts w:asciiTheme="majorHAnsi" w:eastAsiaTheme="majorHAnsi" w:hAnsiTheme="majorHAnsi"/>
          <w:sz w:val="18"/>
          <w:szCs w:val="18"/>
        </w:rPr>
        <w:t>(</w:t>
      </w:r>
      <w:r w:rsidR="00823828">
        <w:rPr>
          <w:rFonts w:asciiTheme="majorHAnsi" w:eastAsiaTheme="majorHAnsi" w:hAnsiTheme="majorHAnsi" w:hint="eastAsia"/>
          <w:sz w:val="18"/>
          <w:szCs w:val="18"/>
        </w:rPr>
        <w:t>금</w:t>
      </w:r>
      <w:r w:rsidR="00BD40FD">
        <w:rPr>
          <w:rFonts w:asciiTheme="majorHAnsi" w:eastAsiaTheme="majorHAnsi" w:hAnsiTheme="majorHAnsi" w:hint="eastAsia"/>
          <w:sz w:val="18"/>
          <w:szCs w:val="18"/>
        </w:rPr>
        <w:t xml:space="preserve">) </w:t>
      </w:r>
      <w:r w:rsidR="00BD40FD">
        <w:rPr>
          <w:rFonts w:asciiTheme="majorHAnsi" w:eastAsiaTheme="majorHAnsi" w:hAnsiTheme="majorHAnsi"/>
          <w:sz w:val="18"/>
          <w:szCs w:val="18"/>
        </w:rPr>
        <w:t>(</w:t>
      </w:r>
      <w:r w:rsidR="00BD40FD">
        <w:rPr>
          <w:rFonts w:asciiTheme="majorHAnsi" w:eastAsiaTheme="majorHAnsi" w:hAnsiTheme="majorHAnsi" w:hint="eastAsia"/>
          <w:sz w:val="18"/>
          <w:szCs w:val="18"/>
        </w:rPr>
        <w:t>개</w:t>
      </w:r>
      <w:r w:rsidR="0070087E">
        <w:rPr>
          <w:rFonts w:asciiTheme="majorHAnsi" w:eastAsiaTheme="majorHAnsi" w:hAnsiTheme="majorHAnsi" w:hint="eastAsia"/>
          <w:sz w:val="18"/>
          <w:szCs w:val="18"/>
        </w:rPr>
        <w:t>별통보)</w:t>
      </w:r>
    </w:p>
    <w:p w:rsidR="0070087E" w:rsidRPr="006908A7" w:rsidRDefault="0070087E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- 현장 답사 :</w:t>
      </w:r>
      <w:r w:rsidR="008C5F82"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201</w:t>
      </w:r>
      <w:r w:rsidR="008C5F82">
        <w:rPr>
          <w:rFonts w:asciiTheme="majorHAnsi" w:eastAsiaTheme="majorHAnsi" w:hAnsiTheme="majorHAnsi"/>
          <w:sz w:val="18"/>
          <w:szCs w:val="18"/>
        </w:rPr>
        <w:t>9</w:t>
      </w:r>
      <w:r>
        <w:rPr>
          <w:rFonts w:asciiTheme="majorHAnsi" w:eastAsiaTheme="majorHAnsi" w:hAnsiTheme="majorHAnsi" w:hint="eastAsia"/>
          <w:sz w:val="18"/>
          <w:szCs w:val="18"/>
        </w:rPr>
        <w:t>. 0</w:t>
      </w:r>
      <w:r w:rsidR="004C7A63">
        <w:rPr>
          <w:rFonts w:asciiTheme="majorHAnsi" w:eastAsiaTheme="majorHAnsi" w:hAnsiTheme="majorHAnsi"/>
          <w:sz w:val="18"/>
          <w:szCs w:val="18"/>
        </w:rPr>
        <w:t>6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. </w:t>
      </w:r>
      <w:r w:rsidR="004C7A63">
        <w:rPr>
          <w:rFonts w:asciiTheme="majorHAnsi" w:eastAsiaTheme="majorHAnsi" w:hAnsiTheme="majorHAnsi"/>
          <w:sz w:val="18"/>
          <w:szCs w:val="18"/>
        </w:rPr>
        <w:t>10</w:t>
      </w:r>
      <w:r w:rsidR="007126E8">
        <w:rPr>
          <w:rFonts w:asciiTheme="majorHAnsi" w:eastAsiaTheme="majorHAnsi" w:hAnsiTheme="majorHAnsi"/>
          <w:sz w:val="18"/>
          <w:szCs w:val="18"/>
        </w:rPr>
        <w:t>(</w:t>
      </w:r>
      <w:r w:rsidR="007126E8">
        <w:rPr>
          <w:rFonts w:asciiTheme="majorHAnsi" w:eastAsiaTheme="majorHAnsi" w:hAnsiTheme="majorHAnsi" w:hint="eastAsia"/>
          <w:sz w:val="18"/>
          <w:szCs w:val="18"/>
        </w:rPr>
        <w:t>월)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7126E8">
        <w:rPr>
          <w:rFonts w:asciiTheme="majorHAnsi" w:eastAsiaTheme="majorHAnsi" w:hAnsiTheme="majorHAnsi"/>
          <w:sz w:val="18"/>
          <w:szCs w:val="18"/>
        </w:rPr>
        <w:t>-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201</w:t>
      </w:r>
      <w:r w:rsidR="008C5F82">
        <w:rPr>
          <w:rFonts w:asciiTheme="majorHAnsi" w:eastAsiaTheme="majorHAnsi" w:hAnsiTheme="majorHAnsi"/>
          <w:sz w:val="18"/>
          <w:szCs w:val="18"/>
        </w:rPr>
        <w:t>9</w:t>
      </w:r>
      <w:r>
        <w:rPr>
          <w:rFonts w:asciiTheme="majorHAnsi" w:eastAsiaTheme="majorHAnsi" w:hAnsiTheme="majorHAnsi" w:hint="eastAsia"/>
          <w:sz w:val="18"/>
          <w:szCs w:val="18"/>
        </w:rPr>
        <w:t>. 0</w:t>
      </w:r>
      <w:r w:rsidR="004C7A63">
        <w:rPr>
          <w:rFonts w:asciiTheme="majorHAnsi" w:eastAsiaTheme="majorHAnsi" w:hAnsiTheme="majorHAnsi"/>
          <w:sz w:val="18"/>
          <w:szCs w:val="18"/>
        </w:rPr>
        <w:t>6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. </w:t>
      </w:r>
      <w:r w:rsidR="004C7A63">
        <w:rPr>
          <w:rFonts w:asciiTheme="majorHAnsi" w:eastAsiaTheme="majorHAnsi" w:hAnsiTheme="majorHAnsi"/>
          <w:sz w:val="18"/>
          <w:szCs w:val="18"/>
        </w:rPr>
        <w:t>14</w:t>
      </w:r>
      <w:r w:rsidR="007126E8">
        <w:rPr>
          <w:rFonts w:asciiTheme="majorHAnsi" w:eastAsiaTheme="majorHAnsi" w:hAnsiTheme="majorHAnsi"/>
          <w:sz w:val="18"/>
          <w:szCs w:val="18"/>
        </w:rPr>
        <w:t>(</w:t>
      </w:r>
      <w:r w:rsidR="007126E8">
        <w:rPr>
          <w:rFonts w:asciiTheme="majorHAnsi" w:eastAsiaTheme="majorHAnsi" w:hAnsiTheme="majorHAnsi" w:hint="eastAsia"/>
          <w:sz w:val="18"/>
          <w:szCs w:val="18"/>
        </w:rPr>
        <w:t>금)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최종 발표</w:t>
      </w:r>
      <w:r w:rsidR="006908A7">
        <w:rPr>
          <w:rFonts w:asciiTheme="majorHAnsi" w:eastAsiaTheme="majorHAnsi" w:hAnsiTheme="majorHAnsi"/>
          <w:sz w:val="18"/>
          <w:szCs w:val="18"/>
        </w:rPr>
        <w:t xml:space="preserve"> : 201</w:t>
      </w:r>
      <w:r w:rsidR="008C5F82">
        <w:rPr>
          <w:rFonts w:asciiTheme="majorHAnsi" w:eastAsiaTheme="majorHAnsi" w:hAnsiTheme="majorHAnsi"/>
          <w:sz w:val="18"/>
          <w:szCs w:val="18"/>
        </w:rPr>
        <w:t>9</w:t>
      </w:r>
      <w:r w:rsidR="006908A7">
        <w:rPr>
          <w:rFonts w:asciiTheme="majorHAnsi" w:eastAsiaTheme="majorHAnsi" w:hAnsiTheme="majorHAnsi"/>
          <w:sz w:val="18"/>
          <w:szCs w:val="18"/>
        </w:rPr>
        <w:t xml:space="preserve">. </w:t>
      </w:r>
      <w:r w:rsidR="0070087E">
        <w:rPr>
          <w:rFonts w:asciiTheme="majorHAnsi" w:eastAsiaTheme="majorHAnsi" w:hAnsiTheme="majorHAnsi" w:hint="eastAsia"/>
          <w:sz w:val="18"/>
          <w:szCs w:val="18"/>
        </w:rPr>
        <w:t>0</w:t>
      </w:r>
      <w:r w:rsidR="004C7A63">
        <w:rPr>
          <w:rFonts w:asciiTheme="majorHAnsi" w:eastAsiaTheme="majorHAnsi" w:hAnsiTheme="majorHAnsi"/>
          <w:sz w:val="18"/>
          <w:szCs w:val="18"/>
        </w:rPr>
        <w:t>6</w:t>
      </w:r>
      <w:r w:rsidR="0070087E">
        <w:rPr>
          <w:rFonts w:asciiTheme="majorHAnsi" w:eastAsiaTheme="majorHAnsi" w:hAnsiTheme="majorHAnsi" w:hint="eastAsia"/>
          <w:sz w:val="18"/>
          <w:szCs w:val="18"/>
        </w:rPr>
        <w:t xml:space="preserve">. </w:t>
      </w:r>
      <w:r w:rsidR="004C7A63">
        <w:rPr>
          <w:rFonts w:asciiTheme="majorHAnsi" w:eastAsiaTheme="majorHAnsi" w:hAnsiTheme="majorHAnsi"/>
          <w:sz w:val="18"/>
          <w:szCs w:val="18"/>
        </w:rPr>
        <w:t>19</w:t>
      </w:r>
      <w:r w:rsidR="00710BFA">
        <w:rPr>
          <w:rFonts w:asciiTheme="majorHAnsi" w:eastAsiaTheme="majorHAnsi" w:hAnsiTheme="majorHAnsi"/>
          <w:sz w:val="18"/>
          <w:szCs w:val="18"/>
        </w:rPr>
        <w:t>(</w:t>
      </w:r>
      <w:r w:rsidR="004C7A63">
        <w:rPr>
          <w:rFonts w:asciiTheme="majorHAnsi" w:eastAsiaTheme="majorHAnsi" w:hAnsiTheme="majorHAnsi" w:hint="eastAsia"/>
          <w:sz w:val="18"/>
          <w:szCs w:val="18"/>
        </w:rPr>
        <w:t>수</w:t>
      </w:r>
      <w:r w:rsidR="00710BFA">
        <w:rPr>
          <w:rFonts w:asciiTheme="majorHAnsi" w:eastAsiaTheme="majorHAnsi" w:hAnsiTheme="majorHAnsi" w:hint="eastAsia"/>
          <w:sz w:val="18"/>
          <w:szCs w:val="18"/>
        </w:rPr>
        <w:t>)</w:t>
      </w:r>
      <w:r w:rsidR="006908A7">
        <w:rPr>
          <w:rFonts w:asciiTheme="majorHAnsi" w:eastAsiaTheme="majorHAnsi" w:hAnsiTheme="majorHAnsi"/>
          <w:sz w:val="18"/>
          <w:szCs w:val="18"/>
        </w:rPr>
        <w:t xml:space="preserve"> </w:t>
      </w:r>
      <w:r w:rsidR="006908A7">
        <w:rPr>
          <w:rFonts w:asciiTheme="majorHAnsi" w:eastAsiaTheme="majorHAnsi" w:hAnsiTheme="majorHAnsi" w:hint="eastAsia"/>
          <w:spacing w:val="-5"/>
          <w:sz w:val="18"/>
          <w:szCs w:val="18"/>
        </w:rPr>
        <w:t>(</w:t>
      </w:r>
      <w:r w:rsidRPr="006908A7">
        <w:rPr>
          <w:rFonts w:asciiTheme="majorHAnsi" w:eastAsiaTheme="majorHAnsi" w:hAnsiTheme="majorHAnsi"/>
          <w:spacing w:val="-5"/>
          <w:sz w:val="18"/>
          <w:szCs w:val="18"/>
        </w:rPr>
        <w:t>개별통보</w:t>
      </w:r>
      <w:r w:rsidR="006908A7">
        <w:rPr>
          <w:rFonts w:asciiTheme="majorHAnsi" w:eastAsiaTheme="majorHAnsi" w:hAnsiTheme="majorHAnsi" w:hint="eastAsia"/>
          <w:spacing w:val="-5"/>
          <w:sz w:val="18"/>
          <w:szCs w:val="18"/>
        </w:rPr>
        <w:t>)</w:t>
      </w:r>
      <w:r w:rsidRPr="006908A7">
        <w:rPr>
          <w:rFonts w:asciiTheme="majorHAnsi" w:eastAsiaTheme="majorHAnsi" w:hAnsiTheme="majorHAnsi"/>
          <w:spacing w:val="-5"/>
          <w:sz w:val="18"/>
          <w:szCs w:val="18"/>
        </w:rPr>
        <w:t xml:space="preserve">  </w:t>
      </w:r>
    </w:p>
    <w:p w:rsidR="006908A7" w:rsidRPr="00BD40FD" w:rsidRDefault="004346B5" w:rsidP="00BD40FD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공사 일정 : 201</w:t>
      </w:r>
      <w:r w:rsidR="008C5F82">
        <w:rPr>
          <w:rFonts w:asciiTheme="majorHAnsi" w:eastAsiaTheme="majorHAnsi" w:hAnsiTheme="majorHAnsi"/>
          <w:sz w:val="18"/>
          <w:szCs w:val="18"/>
        </w:rPr>
        <w:t>9</w:t>
      </w:r>
      <w:r w:rsidR="006908A7">
        <w:rPr>
          <w:rFonts w:asciiTheme="majorHAnsi" w:eastAsiaTheme="majorHAnsi" w:hAnsiTheme="majorHAnsi"/>
          <w:sz w:val="18"/>
          <w:szCs w:val="18"/>
        </w:rPr>
        <w:t xml:space="preserve">. </w:t>
      </w:r>
      <w:r w:rsidR="00B10207">
        <w:rPr>
          <w:rFonts w:asciiTheme="majorHAnsi" w:eastAsiaTheme="majorHAnsi" w:hAnsiTheme="majorHAnsi"/>
          <w:sz w:val="18"/>
          <w:szCs w:val="18"/>
        </w:rPr>
        <w:t>07. 01</w:t>
      </w:r>
      <w:r w:rsidR="007126E8">
        <w:rPr>
          <w:rFonts w:asciiTheme="majorHAnsi" w:eastAsiaTheme="majorHAnsi" w:hAnsiTheme="majorHAnsi"/>
          <w:sz w:val="18"/>
          <w:szCs w:val="18"/>
        </w:rPr>
        <w:t>(</w:t>
      </w:r>
      <w:r w:rsidR="007126E8">
        <w:rPr>
          <w:rFonts w:asciiTheme="majorHAnsi" w:eastAsiaTheme="majorHAnsi" w:hAnsiTheme="majorHAnsi" w:hint="eastAsia"/>
          <w:sz w:val="18"/>
          <w:szCs w:val="18"/>
        </w:rPr>
        <w:t>월)</w:t>
      </w:r>
      <w:r w:rsidR="007126E8">
        <w:rPr>
          <w:rFonts w:asciiTheme="majorHAnsi" w:eastAsiaTheme="majorHAnsi" w:hAnsiTheme="majorHAnsi"/>
          <w:sz w:val="18"/>
          <w:szCs w:val="18"/>
        </w:rPr>
        <w:t xml:space="preserve"> - </w:t>
      </w:r>
      <w:r w:rsidR="00B10207">
        <w:rPr>
          <w:rFonts w:asciiTheme="majorHAnsi" w:eastAsiaTheme="majorHAnsi" w:hAnsiTheme="majorHAnsi"/>
          <w:sz w:val="18"/>
          <w:szCs w:val="18"/>
        </w:rPr>
        <w:t>07. 15</w:t>
      </w:r>
      <w:r w:rsidR="007126E8">
        <w:rPr>
          <w:rFonts w:asciiTheme="majorHAnsi" w:eastAsiaTheme="majorHAnsi" w:hAnsiTheme="majorHAnsi"/>
          <w:sz w:val="18"/>
          <w:szCs w:val="18"/>
        </w:rPr>
        <w:t>(</w:t>
      </w:r>
      <w:r w:rsidR="007126E8">
        <w:rPr>
          <w:rFonts w:asciiTheme="majorHAnsi" w:eastAsiaTheme="majorHAnsi" w:hAnsiTheme="majorHAnsi" w:hint="eastAsia"/>
          <w:sz w:val="18"/>
          <w:szCs w:val="18"/>
        </w:rPr>
        <w:t>월)</w:t>
      </w:r>
      <w:r w:rsidR="0070087E">
        <w:rPr>
          <w:rFonts w:asciiTheme="majorHAnsi" w:eastAsiaTheme="majorHAnsi" w:hAnsiTheme="majorHAnsi" w:hint="eastAsia"/>
          <w:sz w:val="18"/>
          <w:szCs w:val="18"/>
        </w:rPr>
        <w:t xml:space="preserve"> (일정은 진행상황에 따라 변경될 수 있음)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b/>
          <w:sz w:val="18"/>
          <w:szCs w:val="18"/>
        </w:rPr>
        <w:t>3) 유의사항</w:t>
      </w:r>
    </w:p>
    <w:p w:rsidR="00292153" w:rsidRPr="006908A7" w:rsidRDefault="004346B5" w:rsidP="00753938">
      <w:pPr>
        <w:pStyle w:val="a3"/>
        <w:wordWrap/>
        <w:spacing w:line="60" w:lineRule="atLeast"/>
        <w:ind w:left="666" w:hanging="6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신청서류 불충분 및 현장실사 비</w:t>
      </w:r>
      <w:r w:rsidR="00F36C57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proofErr w:type="spellStart"/>
      <w:r w:rsidRPr="006908A7">
        <w:rPr>
          <w:rFonts w:asciiTheme="majorHAnsi" w:eastAsiaTheme="majorHAnsi" w:hAnsiTheme="majorHAnsi"/>
          <w:sz w:val="18"/>
          <w:szCs w:val="18"/>
        </w:rPr>
        <w:t>협조시</w:t>
      </w:r>
      <w:proofErr w:type="spellEnd"/>
      <w:r w:rsidRPr="006908A7">
        <w:rPr>
          <w:rFonts w:asciiTheme="majorHAnsi" w:eastAsiaTheme="majorHAnsi" w:hAnsiTheme="majorHAnsi"/>
          <w:sz w:val="18"/>
          <w:szCs w:val="18"/>
        </w:rPr>
        <w:t xml:space="preserve"> 선정 탈락됨.</w:t>
      </w:r>
    </w:p>
    <w:p w:rsidR="00292153" w:rsidRPr="006908A7" w:rsidRDefault="004346B5" w:rsidP="00753938">
      <w:pPr>
        <w:pStyle w:val="a3"/>
        <w:wordWrap/>
        <w:spacing w:line="60" w:lineRule="atLeast"/>
        <w:ind w:left="466" w:hanging="4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최종발표 전 기관 이전 시 자동 탈락됨.</w:t>
      </w:r>
    </w:p>
    <w:p w:rsidR="00292153" w:rsidRPr="006908A7" w:rsidRDefault="004346B5" w:rsidP="00753938">
      <w:pPr>
        <w:pStyle w:val="a3"/>
        <w:wordWrap/>
        <w:spacing w:line="60" w:lineRule="atLeast"/>
        <w:ind w:left="466" w:hanging="4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사전 합의 및 계약된 내용 외의 공사에 대한 지원은 불가함.</w:t>
      </w:r>
    </w:p>
    <w:p w:rsidR="00987F46" w:rsidRDefault="004346B5" w:rsidP="00F17A2C">
      <w:pPr>
        <w:pStyle w:val="a3"/>
        <w:wordWrap/>
        <w:spacing w:line="60" w:lineRule="atLeast"/>
        <w:ind w:left="466" w:hanging="466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 - 수익사업, 사적인 용도 등 교육 목적 외의 용도로 공간을 공동 사용하는 경우 지원 불가하며, 지원 후</w:t>
      </w:r>
      <w:r w:rsidR="00F17A2C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6908A7">
        <w:rPr>
          <w:rFonts w:asciiTheme="majorHAnsi" w:eastAsiaTheme="majorHAnsi" w:hAnsiTheme="majorHAnsi"/>
          <w:sz w:val="18"/>
          <w:szCs w:val="18"/>
        </w:rPr>
        <w:t>해당내용</w:t>
      </w:r>
    </w:p>
    <w:p w:rsidR="00292153" w:rsidRPr="006908A7" w:rsidRDefault="004346B5" w:rsidP="00987F46">
      <w:pPr>
        <w:pStyle w:val="a3"/>
        <w:wordWrap/>
        <w:spacing w:line="60" w:lineRule="atLeast"/>
        <w:ind w:firstLineChars="200" w:firstLine="360"/>
        <w:rPr>
          <w:rFonts w:asciiTheme="majorHAnsi" w:eastAsiaTheme="majorHAnsi" w:hAnsiTheme="majorHAnsi"/>
          <w:sz w:val="18"/>
          <w:szCs w:val="18"/>
        </w:rPr>
      </w:pPr>
      <w:r w:rsidRPr="006908A7">
        <w:rPr>
          <w:rFonts w:asciiTheme="majorHAnsi" w:eastAsiaTheme="majorHAnsi" w:hAnsiTheme="majorHAnsi"/>
          <w:sz w:val="18"/>
          <w:szCs w:val="18"/>
        </w:rPr>
        <w:t xml:space="preserve">확인 시 공사비 상당액을 환수조치 함. </w:t>
      </w:r>
    </w:p>
    <w:p w:rsidR="00292153" w:rsidRPr="006908A7" w:rsidRDefault="00292153" w:rsidP="00753938">
      <w:pPr>
        <w:pStyle w:val="a3"/>
        <w:wordWrap/>
        <w:spacing w:line="60" w:lineRule="atLeast"/>
        <w:ind w:left="466" w:hanging="466"/>
        <w:rPr>
          <w:rFonts w:asciiTheme="majorHAnsi" w:eastAsiaTheme="majorHAnsi" w:hAnsiTheme="majorHAnsi"/>
          <w:sz w:val="18"/>
          <w:szCs w:val="18"/>
        </w:rPr>
      </w:pPr>
    </w:p>
    <w:p w:rsidR="00292153" w:rsidRDefault="004346B5" w:rsidP="007012ED">
      <w:pPr>
        <w:pStyle w:val="a3"/>
        <w:tabs>
          <w:tab w:val="left" w:pos="2225"/>
        </w:tabs>
        <w:wordWrap/>
        <w:snapToGrid/>
        <w:spacing w:line="60" w:lineRule="atLeast"/>
      </w:pPr>
      <w:r>
        <w:rPr>
          <w:rFonts w:ascii="맑은 고딕" w:eastAsia="맑은 고딕"/>
          <w:b/>
          <w:sz w:val="28"/>
        </w:rPr>
        <w:t>6. 기타</w:t>
      </w:r>
    </w:p>
    <w:p w:rsidR="00DF6914" w:rsidRDefault="004346B5" w:rsidP="00DF6914">
      <w:pPr>
        <w:pStyle w:val="a3"/>
        <w:wordWrap/>
        <w:spacing w:line="60" w:lineRule="atLeast"/>
        <w:rPr>
          <w:sz w:val="18"/>
        </w:rPr>
      </w:pPr>
      <w:r>
        <w:rPr>
          <w:rFonts w:ascii="맑은 고딕" w:eastAsia="맑은 고딕"/>
        </w:rPr>
        <w:t xml:space="preserve"> </w:t>
      </w:r>
      <w:r w:rsidR="00987F46">
        <w:rPr>
          <w:rFonts w:ascii="맑은 고딕" w:eastAsia="맑은 고딕"/>
        </w:rPr>
        <w:t xml:space="preserve"> </w:t>
      </w:r>
      <w:r w:rsidRPr="00F17A2C">
        <w:rPr>
          <w:rFonts w:ascii="맑은 고딕" w:eastAsia="맑은 고딕"/>
          <w:sz w:val="18"/>
        </w:rPr>
        <w:t xml:space="preserve">- </w:t>
      </w:r>
      <w:r w:rsidR="00342161">
        <w:rPr>
          <w:rFonts w:ascii="맑은 고딕" w:eastAsia="맑은 고딕" w:hint="eastAsia"/>
          <w:sz w:val="18"/>
        </w:rPr>
        <w:t>종합사회복지관</w:t>
      </w:r>
      <w:r w:rsidRPr="00F17A2C">
        <w:rPr>
          <w:rFonts w:ascii="맑은 고딕" w:eastAsia="맑은 고딕"/>
          <w:sz w:val="18"/>
        </w:rPr>
        <w:t xml:space="preserve"> 내 의견을 참고하여</w:t>
      </w:r>
      <w:r w:rsidR="00054255" w:rsidRPr="00F17A2C">
        <w:rPr>
          <w:rFonts w:ascii="맑은 고딕" w:eastAsia="맑은 고딕" w:hint="eastAsia"/>
          <w:sz w:val="18"/>
        </w:rPr>
        <w:t xml:space="preserve"> </w:t>
      </w:r>
      <w:r w:rsidR="00342161">
        <w:rPr>
          <w:rFonts w:ascii="맑은 고딕" w:eastAsia="맑은 고딕" w:hint="eastAsia"/>
          <w:sz w:val="18"/>
        </w:rPr>
        <w:t xml:space="preserve">청소년 공부방 </w:t>
      </w:r>
      <w:r w:rsidR="00054255" w:rsidRPr="00F17A2C">
        <w:rPr>
          <w:rFonts w:ascii="맑은 고딕" w:eastAsia="맑은 고딕" w:hint="eastAsia"/>
          <w:sz w:val="18"/>
        </w:rPr>
        <w:t>꿈마루</w:t>
      </w:r>
      <w:r w:rsidR="009E7C08" w:rsidRPr="00F17A2C">
        <w:rPr>
          <w:rFonts w:ascii="맑은 고딕" w:eastAsia="맑은 고딕" w:hint="eastAsia"/>
          <w:sz w:val="18"/>
        </w:rPr>
        <w:t>의</w:t>
      </w:r>
      <w:r w:rsidRPr="00F17A2C">
        <w:rPr>
          <w:rFonts w:ascii="맑은 고딕" w:eastAsia="맑은 고딕"/>
          <w:sz w:val="18"/>
        </w:rPr>
        <w:t xml:space="preserve"> 컨셉</w:t>
      </w:r>
      <w:r w:rsidR="00342161">
        <w:rPr>
          <w:rFonts w:ascii="맑은 고딕" w:eastAsia="맑은 고딕" w:hint="eastAsia"/>
          <w:sz w:val="18"/>
        </w:rPr>
        <w:t xml:space="preserve"> 또는 필요 기자재를 제안.</w:t>
      </w:r>
      <w:r w:rsidRPr="00F17A2C">
        <w:rPr>
          <w:rFonts w:ascii="맑은 고딕" w:eastAsia="맑은 고딕"/>
          <w:sz w:val="18"/>
        </w:rPr>
        <w:t xml:space="preserve"> </w:t>
      </w:r>
    </w:p>
    <w:p w:rsidR="00292153" w:rsidRPr="00F17A2C" w:rsidRDefault="004346B5" w:rsidP="00DF6914">
      <w:pPr>
        <w:pStyle w:val="a3"/>
        <w:wordWrap/>
        <w:spacing w:line="60" w:lineRule="atLeast"/>
        <w:ind w:firstLineChars="100" w:firstLine="180"/>
        <w:rPr>
          <w:sz w:val="18"/>
        </w:rPr>
      </w:pPr>
      <w:r w:rsidRPr="00F17A2C">
        <w:rPr>
          <w:rFonts w:ascii="맑은 고딕" w:eastAsia="맑은 고딕"/>
          <w:sz w:val="18"/>
        </w:rPr>
        <w:t xml:space="preserve">- 선정된 </w:t>
      </w:r>
      <w:r w:rsidR="00342161">
        <w:rPr>
          <w:rFonts w:ascii="맑은 고딕" w:eastAsia="맑은 고딕" w:hint="eastAsia"/>
          <w:sz w:val="18"/>
        </w:rPr>
        <w:t>종합사회복지관</w:t>
      </w:r>
      <w:r w:rsidRPr="00F17A2C">
        <w:rPr>
          <w:rFonts w:ascii="맑은 고딕" w:eastAsia="맑은 고딕"/>
          <w:sz w:val="18"/>
        </w:rPr>
        <w:t>에는 본 사업의 현판이 발송되며 이를 현관에 부착 후 사진촬영 실시</w:t>
      </w:r>
    </w:p>
    <w:p w:rsidR="00987F46" w:rsidRDefault="004346B5" w:rsidP="00987F46">
      <w:pPr>
        <w:pStyle w:val="a3"/>
        <w:wordWrap/>
        <w:spacing w:line="60" w:lineRule="atLeast"/>
        <w:ind w:left="466" w:hanging="466"/>
        <w:rPr>
          <w:rFonts w:ascii="맑은 고딕" w:eastAsia="맑은 고딕"/>
          <w:sz w:val="18"/>
        </w:rPr>
      </w:pPr>
      <w:r w:rsidRPr="00F17A2C">
        <w:rPr>
          <w:rFonts w:ascii="맑은 고딕" w:eastAsia="맑은 고딕"/>
          <w:sz w:val="18"/>
        </w:rPr>
        <w:t xml:space="preserve"> </w:t>
      </w:r>
      <w:r w:rsidR="00987F46">
        <w:rPr>
          <w:rFonts w:ascii="맑은 고딕" w:eastAsia="맑은 고딕"/>
          <w:sz w:val="18"/>
        </w:rPr>
        <w:t xml:space="preserve"> </w:t>
      </w:r>
      <w:r w:rsidRPr="00F17A2C">
        <w:rPr>
          <w:rFonts w:ascii="맑은 고딕" w:eastAsia="맑은 고딕"/>
          <w:sz w:val="18"/>
        </w:rPr>
        <w:t>- 최종 선정기관 발표 전 변경된 사항이 있을 경우 반드시 기아대책으로 내용을 보고해야 하며, 미</w:t>
      </w:r>
      <w:r w:rsidR="00F36C57">
        <w:rPr>
          <w:rFonts w:ascii="맑은 고딕" w:eastAsia="맑은 고딕" w:hint="eastAsia"/>
          <w:sz w:val="18"/>
        </w:rPr>
        <w:t xml:space="preserve"> </w:t>
      </w:r>
      <w:r w:rsidRPr="00F17A2C">
        <w:rPr>
          <w:rFonts w:ascii="맑은 고딕" w:eastAsia="맑은 고딕"/>
          <w:sz w:val="18"/>
        </w:rPr>
        <w:t>보고로 인한</w:t>
      </w:r>
      <w:r w:rsidR="00987F46">
        <w:rPr>
          <w:rFonts w:ascii="맑은 고딕" w:eastAsia="맑은 고딕"/>
          <w:sz w:val="18"/>
        </w:rPr>
        <w:t xml:space="preserve"> </w:t>
      </w:r>
    </w:p>
    <w:p w:rsidR="00292153" w:rsidRPr="00F17A2C" w:rsidRDefault="004346B5" w:rsidP="00987F46">
      <w:pPr>
        <w:pStyle w:val="a3"/>
        <w:wordWrap/>
        <w:spacing w:line="60" w:lineRule="atLeast"/>
        <w:ind w:leftChars="100" w:left="200" w:firstLineChars="100" w:firstLine="180"/>
        <w:rPr>
          <w:sz w:val="18"/>
        </w:rPr>
      </w:pPr>
      <w:r w:rsidRPr="00F17A2C">
        <w:rPr>
          <w:rFonts w:ascii="맑은 고딕" w:eastAsia="맑은 고딕"/>
          <w:sz w:val="18"/>
        </w:rPr>
        <w:t>손해는 본 기아대책에서 책임지지 않음.</w:t>
      </w:r>
    </w:p>
    <w:p w:rsidR="00B10207" w:rsidRPr="00840531" w:rsidRDefault="00B10207" w:rsidP="00753938">
      <w:pPr>
        <w:pStyle w:val="a3"/>
        <w:wordWrap/>
        <w:snapToGrid/>
        <w:spacing w:line="60" w:lineRule="atLeast"/>
        <w:rPr>
          <w:rFonts w:ascii="맑은 고딕" w:eastAsia="맑은 고딕"/>
          <w:b/>
        </w:rPr>
      </w:pPr>
    </w:p>
    <w:p w:rsidR="00292153" w:rsidRDefault="004346B5" w:rsidP="00753938">
      <w:pPr>
        <w:pStyle w:val="a3"/>
        <w:wordWrap/>
        <w:snapToGrid/>
        <w:spacing w:line="60" w:lineRule="atLeast"/>
      </w:pPr>
      <w:r>
        <w:rPr>
          <w:rFonts w:ascii="맑은 고딕" w:eastAsia="맑은 고딕"/>
          <w:b/>
          <w:sz w:val="28"/>
        </w:rPr>
        <w:t>7. 문의</w:t>
      </w:r>
    </w:p>
    <w:p w:rsidR="00292153" w:rsidRDefault="004346B5" w:rsidP="00753938">
      <w:pPr>
        <w:pStyle w:val="a3"/>
        <w:wordWrap/>
        <w:spacing w:line="60" w:lineRule="atLeast"/>
        <w:ind w:left="466" w:hanging="466"/>
      </w:pPr>
      <w:r>
        <w:rPr>
          <w:rFonts w:ascii="맑은 고딕" w:eastAsia="맑은 고딕"/>
        </w:rPr>
        <w:t xml:space="preserve"> - </w:t>
      </w:r>
      <w:r w:rsidR="007126E8">
        <w:rPr>
          <w:rFonts w:ascii="맑은 고딕" w:eastAsia="맑은 고딕" w:hint="eastAsia"/>
        </w:rPr>
        <w:t>기</w:t>
      </w:r>
      <w:r w:rsidR="00BD40FD">
        <w:rPr>
          <w:rFonts w:ascii="맑은 고딕" w:eastAsia="맑은 고딕" w:hint="eastAsia"/>
        </w:rPr>
        <w:t xml:space="preserve">아대책 </w:t>
      </w:r>
      <w:r w:rsidR="008C5F82">
        <w:rPr>
          <w:rFonts w:ascii="맑은 고딕" w:eastAsia="맑은 고딕" w:hint="eastAsia"/>
        </w:rPr>
        <w:t>공익사업</w:t>
      </w:r>
      <w:r w:rsidR="00BD40FD">
        <w:rPr>
          <w:rFonts w:ascii="맑은 고딕" w:eastAsia="맑은 고딕" w:hint="eastAsia"/>
        </w:rPr>
        <w:t>팀</w:t>
      </w:r>
      <w:r w:rsidR="00BD40FD"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『</w:t>
      </w:r>
      <w:r w:rsidR="00B10207">
        <w:rPr>
          <w:rFonts w:ascii="맑은 고딕" w:eastAsia="맑은 고딕" w:hint="eastAsia"/>
        </w:rPr>
        <w:t xml:space="preserve">청소년공부방 </w:t>
      </w:r>
      <w:proofErr w:type="spellStart"/>
      <w:r w:rsidR="00B10207">
        <w:rPr>
          <w:rFonts w:ascii="맑은 고딕" w:eastAsia="맑은 고딕" w:hint="eastAsia"/>
        </w:rPr>
        <w:t>꿈마루</w:t>
      </w:r>
      <w:proofErr w:type="spellEnd"/>
      <w:r>
        <w:rPr>
          <w:rFonts w:ascii="맑은 고딕"/>
        </w:rPr>
        <w:t>』</w:t>
      </w:r>
      <w:r>
        <w:rPr>
          <w:rFonts w:ascii="맑은 고딕" w:eastAsia="맑은 고딕"/>
        </w:rPr>
        <w:t xml:space="preserve"> </w:t>
      </w:r>
      <w:r w:rsidR="007126E8">
        <w:rPr>
          <w:rFonts w:ascii="맑은 고딕" w:eastAsia="맑은 고딕" w:hint="eastAsia"/>
        </w:rPr>
        <w:t xml:space="preserve">담당 </w:t>
      </w:r>
      <w:proofErr w:type="spellStart"/>
      <w:r w:rsidR="00BD40FD">
        <w:rPr>
          <w:rFonts w:ascii="맑은 고딕" w:eastAsia="맑은 고딕" w:hint="eastAsia"/>
        </w:rPr>
        <w:t>차한길</w:t>
      </w:r>
      <w:proofErr w:type="spellEnd"/>
      <w:r w:rsidR="00BD40FD">
        <w:rPr>
          <w:rFonts w:ascii="맑은 고딕" w:eastAsia="맑은 고딕" w:hint="eastAsia"/>
        </w:rPr>
        <w:t xml:space="preserve"> </w:t>
      </w:r>
      <w:r w:rsidR="008B4946">
        <w:rPr>
          <w:rFonts w:ascii="맑은 고딕" w:eastAsia="맑은 고딕" w:hint="eastAsia"/>
        </w:rPr>
        <w:t>간사</w:t>
      </w:r>
    </w:p>
    <w:p w:rsidR="00292153" w:rsidRPr="00840531" w:rsidRDefault="008B4946" w:rsidP="00840531">
      <w:pPr>
        <w:pStyle w:val="a3"/>
        <w:wordWrap/>
        <w:spacing w:line="60" w:lineRule="atLeast"/>
        <w:ind w:left="466" w:hanging="466"/>
        <w:rPr>
          <w:rFonts w:ascii="맑은 고딕"/>
          <w:spacing w:val="-5"/>
        </w:rPr>
      </w:pPr>
      <w:r>
        <w:rPr>
          <w:rFonts w:ascii="맑은 고딕"/>
          <w:spacing w:val="-5"/>
        </w:rPr>
        <w:t xml:space="preserve"> </w:t>
      </w:r>
      <w:r w:rsidR="007126E8">
        <w:rPr>
          <w:rFonts w:ascii="맑은 고딕"/>
          <w:spacing w:val="-5"/>
        </w:rPr>
        <w:t>-</w:t>
      </w:r>
      <w:r>
        <w:rPr>
          <w:rFonts w:ascii="맑은 고딕"/>
          <w:spacing w:val="-5"/>
        </w:rPr>
        <w:t xml:space="preserve"> TEL.</w:t>
      </w:r>
      <w:r w:rsidR="007126E8">
        <w:rPr>
          <w:rFonts w:ascii="맑은 고딕"/>
          <w:spacing w:val="-5"/>
        </w:rPr>
        <w:t xml:space="preserve"> </w:t>
      </w:r>
      <w:r>
        <w:rPr>
          <w:rFonts w:ascii="맑은 고딕"/>
          <w:spacing w:val="-5"/>
        </w:rPr>
        <w:t>02-2085-8</w:t>
      </w:r>
      <w:r w:rsidR="00BD40FD">
        <w:rPr>
          <w:rFonts w:ascii="맑은 고딕"/>
          <w:spacing w:val="-5"/>
        </w:rPr>
        <w:t>286</w:t>
      </w:r>
      <w:r w:rsidR="004346B5">
        <w:rPr>
          <w:rFonts w:ascii="맑은 고딕"/>
          <w:spacing w:val="-5"/>
        </w:rPr>
        <w:t xml:space="preserve"> </w:t>
      </w:r>
      <w:r w:rsidR="007126E8">
        <w:rPr>
          <w:rFonts w:ascii="맑은 고딕"/>
          <w:spacing w:val="-5"/>
        </w:rPr>
        <w:t>/</w:t>
      </w:r>
      <w:r w:rsidR="004346B5">
        <w:rPr>
          <w:rFonts w:ascii="맑은 고딕"/>
          <w:spacing w:val="-5"/>
        </w:rPr>
        <w:t xml:space="preserve"> FAX. 02-517-4765 </w:t>
      </w:r>
      <w:r w:rsidR="007126E8">
        <w:rPr>
          <w:rFonts w:ascii="맑은 고딕"/>
          <w:spacing w:val="-5"/>
        </w:rPr>
        <w:t xml:space="preserve">/ </w:t>
      </w:r>
      <w:r w:rsidR="004346B5">
        <w:rPr>
          <w:rFonts w:ascii="맑은 고딕"/>
          <w:spacing w:val="-5"/>
        </w:rPr>
        <w:t>E-Mail.</w:t>
      </w:r>
      <w:r>
        <w:rPr>
          <w:rFonts w:ascii="맑은 고딕" w:hint="eastAsia"/>
          <w:spacing w:val="-5"/>
        </w:rPr>
        <w:t xml:space="preserve"> </w:t>
      </w:r>
      <w:hyperlink r:id="rId9" w:history="1">
        <w:r w:rsidR="00B10207" w:rsidRPr="00B10207">
          <w:rPr>
            <w:rStyle w:val="ae"/>
            <w:rFonts w:asciiTheme="majorHAnsi" w:eastAsiaTheme="majorHAnsi" w:hAnsiTheme="majorHAnsi" w:hint="eastAsia"/>
          </w:rPr>
          <w:t>h</w:t>
        </w:r>
        <w:r w:rsidR="00B10207" w:rsidRPr="00B10207">
          <w:rPr>
            <w:rStyle w:val="ae"/>
            <w:rFonts w:asciiTheme="majorHAnsi" w:eastAsiaTheme="majorHAnsi" w:hAnsiTheme="majorHAnsi"/>
          </w:rPr>
          <w:t>kcha0704</w:t>
        </w:r>
        <w:r w:rsidR="00B10207" w:rsidRPr="00B10207">
          <w:rPr>
            <w:rStyle w:val="ae"/>
            <w:rFonts w:asciiTheme="majorHAnsi" w:eastAsiaTheme="majorHAnsi" w:hAnsiTheme="majorHAnsi" w:hint="eastAsia"/>
            <w:spacing w:val="-5"/>
          </w:rPr>
          <w:t>@kfhi.or.kr</w:t>
        </w:r>
      </w:hyperlink>
    </w:p>
    <w:p w:rsidR="008B4946" w:rsidRPr="0070087E" w:rsidRDefault="008B4946" w:rsidP="00BF28F6">
      <w:pPr>
        <w:pStyle w:val="a3"/>
        <w:wordWrap/>
        <w:spacing w:line="0" w:lineRule="atLeast"/>
        <w:rPr>
          <w:rFonts w:ascii="굴림체" w:eastAsia="굴림체"/>
          <w:spacing w:val="-6"/>
          <w:w w:val="97"/>
          <w:sz w:val="14"/>
        </w:rPr>
      </w:pPr>
    </w:p>
    <w:sectPr w:rsidR="008B4946" w:rsidRPr="0070087E" w:rsidSect="007012ED">
      <w:headerReference w:type="default" r:id="rId10"/>
      <w:endnotePr>
        <w:numFmt w:val="decimal"/>
      </w:endnotePr>
      <w:pgSz w:w="11906" w:h="16838" w:code="9"/>
      <w:pgMar w:top="289" w:right="567" w:bottom="289" w:left="567" w:header="851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1C" w:rsidRDefault="009C521C" w:rsidP="00292153">
      <w:r>
        <w:separator/>
      </w:r>
    </w:p>
  </w:endnote>
  <w:endnote w:type="continuationSeparator" w:id="0">
    <w:p w:rsidR="009C521C" w:rsidRDefault="009C521C" w:rsidP="002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1C" w:rsidRDefault="009C521C" w:rsidP="00292153">
      <w:r>
        <w:separator/>
      </w:r>
    </w:p>
  </w:footnote>
  <w:footnote w:type="continuationSeparator" w:id="0">
    <w:p w:rsidR="009C521C" w:rsidRDefault="009C521C" w:rsidP="002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83" w:rsidRDefault="007012ED" w:rsidP="007012ED">
    <w:pPr>
      <w:pStyle w:val="ab"/>
    </w:pPr>
    <w:r>
      <w:rPr>
        <w:rFonts w:ascii="맑은 고딕" w:eastAsia="맑은 고딕"/>
        <w:noProof/>
      </w:rPr>
      <w:drawing>
        <wp:anchor distT="0" distB="0" distL="114300" distR="114300" simplePos="0" relativeHeight="251659264" behindDoc="0" locked="0" layoutInCell="1" allowOverlap="1" wp14:anchorId="449BBC3A" wp14:editId="2590DCE8">
          <wp:simplePos x="0" y="0"/>
          <wp:positionH relativeFrom="column">
            <wp:posOffset>5582285</wp:posOffset>
          </wp:positionH>
          <wp:positionV relativeFrom="paragraph">
            <wp:posOffset>-361315</wp:posOffset>
          </wp:positionV>
          <wp:extent cx="1184910" cy="198755"/>
          <wp:effectExtent l="0" t="0" r="0" b="0"/>
          <wp:wrapSquare wrapText="bothSides"/>
          <wp:docPr id="3" name="그림 2" descr="201406171632276_2LL5XOK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6171632276_2LL5XOK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4910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eastAsia="맑은 고딕"/>
        <w:noProof/>
      </w:rPr>
      <w:drawing>
        <wp:anchor distT="0" distB="0" distL="114300" distR="114300" simplePos="0" relativeHeight="251660288" behindDoc="0" locked="0" layoutInCell="1" allowOverlap="1" wp14:anchorId="24533514" wp14:editId="2728002E">
          <wp:simplePos x="0" y="0"/>
          <wp:positionH relativeFrom="column">
            <wp:posOffset>4351020</wp:posOffset>
          </wp:positionH>
          <wp:positionV relativeFrom="paragraph">
            <wp:posOffset>-530860</wp:posOffset>
          </wp:positionV>
          <wp:extent cx="1233170" cy="485140"/>
          <wp:effectExtent l="0" t="0" r="0" b="0"/>
          <wp:wrapSquare wrapText="bothSides"/>
          <wp:docPr id="4" name="그림 4" descr="D:\국내사업 2팀\LG화학\2015_LG화학캠프\기업 ci\기아대책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국내사업 2팀\LG화학\2015_LG화학캠프\기업 ci\기아대책_C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9B3"/>
    <w:multiLevelType w:val="multilevel"/>
    <w:tmpl w:val="2A8247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66FCE"/>
    <w:multiLevelType w:val="multilevel"/>
    <w:tmpl w:val="20ACBF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153F1"/>
    <w:multiLevelType w:val="hybridMultilevel"/>
    <w:tmpl w:val="88B29620"/>
    <w:lvl w:ilvl="0" w:tplc="C644B3A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3F6301"/>
    <w:multiLevelType w:val="multilevel"/>
    <w:tmpl w:val="F4CAA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B2B51"/>
    <w:multiLevelType w:val="multilevel"/>
    <w:tmpl w:val="11C2C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F7716"/>
    <w:multiLevelType w:val="multilevel"/>
    <w:tmpl w:val="A70E62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B10AD"/>
    <w:multiLevelType w:val="multilevel"/>
    <w:tmpl w:val="D28A86F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C37A6C"/>
    <w:multiLevelType w:val="multilevel"/>
    <w:tmpl w:val="82DCA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53"/>
    <w:rsid w:val="00021383"/>
    <w:rsid w:val="00054255"/>
    <w:rsid w:val="00073C82"/>
    <w:rsid w:val="000B2E07"/>
    <w:rsid w:val="000F1A08"/>
    <w:rsid w:val="00104E4C"/>
    <w:rsid w:val="001177BE"/>
    <w:rsid w:val="00121A35"/>
    <w:rsid w:val="00154F1E"/>
    <w:rsid w:val="00165ACB"/>
    <w:rsid w:val="00173982"/>
    <w:rsid w:val="00180E03"/>
    <w:rsid w:val="00184016"/>
    <w:rsid w:val="0019394B"/>
    <w:rsid w:val="001A32E8"/>
    <w:rsid w:val="001F21FB"/>
    <w:rsid w:val="002177E0"/>
    <w:rsid w:val="0023584D"/>
    <w:rsid w:val="002753A1"/>
    <w:rsid w:val="00277249"/>
    <w:rsid w:val="00286325"/>
    <w:rsid w:val="00292153"/>
    <w:rsid w:val="002B2343"/>
    <w:rsid w:val="002B5E2E"/>
    <w:rsid w:val="002C6228"/>
    <w:rsid w:val="002E1B8A"/>
    <w:rsid w:val="002F6053"/>
    <w:rsid w:val="00342161"/>
    <w:rsid w:val="00354D3F"/>
    <w:rsid w:val="00387065"/>
    <w:rsid w:val="00387C62"/>
    <w:rsid w:val="0039442B"/>
    <w:rsid w:val="003A6EA8"/>
    <w:rsid w:val="003B0B74"/>
    <w:rsid w:val="004346B5"/>
    <w:rsid w:val="00451B4F"/>
    <w:rsid w:val="00471945"/>
    <w:rsid w:val="00492FAA"/>
    <w:rsid w:val="004B6B1E"/>
    <w:rsid w:val="004C4175"/>
    <w:rsid w:val="004C7A63"/>
    <w:rsid w:val="004D33B5"/>
    <w:rsid w:val="004E4DE8"/>
    <w:rsid w:val="004F3EF8"/>
    <w:rsid w:val="00505496"/>
    <w:rsid w:val="00512A86"/>
    <w:rsid w:val="005237CF"/>
    <w:rsid w:val="00532FBB"/>
    <w:rsid w:val="00555504"/>
    <w:rsid w:val="005658C9"/>
    <w:rsid w:val="0056686F"/>
    <w:rsid w:val="00594E60"/>
    <w:rsid w:val="005955D8"/>
    <w:rsid w:val="005A6245"/>
    <w:rsid w:val="005B28C6"/>
    <w:rsid w:val="005B7DB8"/>
    <w:rsid w:val="005C7C79"/>
    <w:rsid w:val="005E1014"/>
    <w:rsid w:val="005F109D"/>
    <w:rsid w:val="006112D9"/>
    <w:rsid w:val="00621450"/>
    <w:rsid w:val="006810B4"/>
    <w:rsid w:val="006908A7"/>
    <w:rsid w:val="006C33A7"/>
    <w:rsid w:val="006C3883"/>
    <w:rsid w:val="006F67D2"/>
    <w:rsid w:val="0070087E"/>
    <w:rsid w:val="007012ED"/>
    <w:rsid w:val="00710BFA"/>
    <w:rsid w:val="007126E8"/>
    <w:rsid w:val="007150D2"/>
    <w:rsid w:val="007247FA"/>
    <w:rsid w:val="00753938"/>
    <w:rsid w:val="00785239"/>
    <w:rsid w:val="00792B5C"/>
    <w:rsid w:val="007C44CB"/>
    <w:rsid w:val="007D6985"/>
    <w:rsid w:val="00805BB0"/>
    <w:rsid w:val="00813765"/>
    <w:rsid w:val="00823828"/>
    <w:rsid w:val="00840531"/>
    <w:rsid w:val="008624B2"/>
    <w:rsid w:val="008705A7"/>
    <w:rsid w:val="008B4946"/>
    <w:rsid w:val="008C3EDA"/>
    <w:rsid w:val="008C5F82"/>
    <w:rsid w:val="008E70A2"/>
    <w:rsid w:val="0093335D"/>
    <w:rsid w:val="00942874"/>
    <w:rsid w:val="00984C87"/>
    <w:rsid w:val="00987E9C"/>
    <w:rsid w:val="00987F46"/>
    <w:rsid w:val="009B3A71"/>
    <w:rsid w:val="009C521C"/>
    <w:rsid w:val="009E7C08"/>
    <w:rsid w:val="00A23441"/>
    <w:rsid w:val="00A30BFA"/>
    <w:rsid w:val="00A5191C"/>
    <w:rsid w:val="00A57971"/>
    <w:rsid w:val="00A66C04"/>
    <w:rsid w:val="00AB0EF1"/>
    <w:rsid w:val="00AB104A"/>
    <w:rsid w:val="00AC3FE5"/>
    <w:rsid w:val="00AF0DDF"/>
    <w:rsid w:val="00AF31E4"/>
    <w:rsid w:val="00B01F5A"/>
    <w:rsid w:val="00B10207"/>
    <w:rsid w:val="00B23405"/>
    <w:rsid w:val="00B50E50"/>
    <w:rsid w:val="00B53124"/>
    <w:rsid w:val="00BC374F"/>
    <w:rsid w:val="00BD40FD"/>
    <w:rsid w:val="00BF28F6"/>
    <w:rsid w:val="00C0305D"/>
    <w:rsid w:val="00C43B77"/>
    <w:rsid w:val="00C6093B"/>
    <w:rsid w:val="00C83A01"/>
    <w:rsid w:val="00C9650D"/>
    <w:rsid w:val="00CA12EE"/>
    <w:rsid w:val="00CE368A"/>
    <w:rsid w:val="00D16246"/>
    <w:rsid w:val="00D35C68"/>
    <w:rsid w:val="00D419CE"/>
    <w:rsid w:val="00D42115"/>
    <w:rsid w:val="00D60687"/>
    <w:rsid w:val="00D63ADD"/>
    <w:rsid w:val="00DD5485"/>
    <w:rsid w:val="00DD6AC3"/>
    <w:rsid w:val="00DF6914"/>
    <w:rsid w:val="00DF7161"/>
    <w:rsid w:val="00E233F8"/>
    <w:rsid w:val="00E244FC"/>
    <w:rsid w:val="00F005A8"/>
    <w:rsid w:val="00F17A2C"/>
    <w:rsid w:val="00F31318"/>
    <w:rsid w:val="00F36C57"/>
    <w:rsid w:val="00F43033"/>
    <w:rsid w:val="00F90925"/>
    <w:rsid w:val="00FB0492"/>
    <w:rsid w:val="00FD3AD0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C5D3F-D1AB-46E7-88DB-B5B598D4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29215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29215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29215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292153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2153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215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2153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작은제목"/>
    <w:uiPriority w:val="1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b/>
      <w:color w:val="000000"/>
      <w:w w:val="90"/>
      <w:sz w:val="24"/>
    </w:rPr>
  </w:style>
  <w:style w:type="paragraph" w:customStyle="1" w:styleId="aa">
    <w:name w:val="바탕글다시"/>
    <w:uiPriority w:val="1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  <w:w w:val="90"/>
      <w:sz w:val="22"/>
    </w:rPr>
  </w:style>
  <w:style w:type="paragraph" w:customStyle="1" w:styleId="xl75">
    <w:name w:val="xl75"/>
    <w:uiPriority w:val="1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0">
    <w:name w:val="xl70"/>
    <w:uiPriority w:val="17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4">
    <w:name w:val="xl74"/>
    <w:uiPriority w:val="18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9">
    <w:name w:val="xl69"/>
    <w:uiPriority w:val="1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2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2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b">
    <w:name w:val="header"/>
    <w:basedOn w:val="a"/>
    <w:link w:val="Char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53938"/>
  </w:style>
  <w:style w:type="paragraph" w:styleId="ac">
    <w:name w:val="footer"/>
    <w:basedOn w:val="a"/>
    <w:link w:val="Char0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53938"/>
  </w:style>
  <w:style w:type="paragraph" w:styleId="ad">
    <w:name w:val="Balloon Text"/>
    <w:basedOn w:val="a"/>
    <w:link w:val="Char1"/>
    <w:uiPriority w:val="99"/>
    <w:semiHidden/>
    <w:unhideWhenUsed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B494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D40FD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B10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ha0704@kfhi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kcha0704@kfhi.or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EEA5-6964-4A93-B216-F3913BA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차 한길</cp:lastModifiedBy>
  <cp:revision>2</cp:revision>
  <dcterms:created xsi:type="dcterms:W3CDTF">2019-05-14T07:35:00Z</dcterms:created>
  <dcterms:modified xsi:type="dcterms:W3CDTF">2019-05-14T07:35:00Z</dcterms:modified>
</cp:coreProperties>
</file>